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B7C" w:rsidRPr="00E66449" w:rsidRDefault="00E66449" w:rsidP="009D7B7C">
      <w:pPr>
        <w:rPr>
          <w:rFonts w:ascii="Arial" w:hAnsi="Arial" w:cs="Arial"/>
          <w:b/>
          <w:color w:val="004D9B"/>
          <w:sz w:val="24"/>
          <w:szCs w:val="24"/>
        </w:rPr>
      </w:pPr>
      <w:r w:rsidRPr="00E66449">
        <w:rPr>
          <w:rFonts w:ascii="Arial" w:hAnsi="Arial" w:cs="Arial"/>
          <w:b/>
          <w:color w:val="004D9B"/>
          <w:sz w:val="24"/>
          <w:szCs w:val="24"/>
        </w:rPr>
        <w:drawing>
          <wp:inline distT="0" distB="0" distL="0" distR="0" wp14:anchorId="35BFFDB3" wp14:editId="61CF265F">
            <wp:extent cx="6120130" cy="1818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120130" cy="1818640"/>
                    </a:xfrm>
                    <a:prstGeom prst="rect">
                      <a:avLst/>
                    </a:prstGeom>
                  </pic:spPr>
                </pic:pic>
              </a:graphicData>
            </a:graphic>
          </wp:inline>
        </w:drawing>
      </w:r>
      <w:r w:rsidR="009D7B7C" w:rsidRPr="00E66449">
        <w:rPr>
          <w:rFonts w:ascii="Arial" w:hAnsi="Arial" w:cs="Arial"/>
          <w:b/>
          <w:color w:val="004D9B"/>
          <w:sz w:val="24"/>
          <w:szCs w:val="24"/>
        </w:rPr>
        <w:t>STRATEGOS</w:t>
      </w:r>
    </w:p>
    <w:p w:rsidR="009D7B7C" w:rsidRPr="00E66449" w:rsidRDefault="009D7B7C" w:rsidP="009D7B7C">
      <w:pPr>
        <w:rPr>
          <w:rFonts w:ascii="Arial" w:hAnsi="Arial" w:cs="Arial"/>
          <w:b/>
          <w:i/>
          <w:color w:val="004D9B"/>
          <w:szCs w:val="24"/>
        </w:rPr>
      </w:pPr>
      <w:r w:rsidRPr="00E66449">
        <w:rPr>
          <w:rFonts w:ascii="Arial" w:hAnsi="Arial" w:cs="Arial"/>
          <w:b/>
          <w:i/>
          <w:color w:val="004D9B"/>
          <w:szCs w:val="24"/>
        </w:rPr>
        <w:t>Master of Science on Modelling, Engineering and Strategies on Operations and Systems</w:t>
      </w:r>
    </w:p>
    <w:p w:rsidR="00851A79" w:rsidRPr="00E66449" w:rsidRDefault="00721336" w:rsidP="00721336">
      <w:pPr>
        <w:rPr>
          <w:rFonts w:ascii="Arial" w:hAnsi="Arial" w:cs="Arial"/>
          <w:b/>
          <w:color w:val="004D9B"/>
          <w:sz w:val="28"/>
          <w:szCs w:val="24"/>
          <w:lang w:val="en-US"/>
        </w:rPr>
      </w:pPr>
      <w:r w:rsidRPr="00E66449">
        <w:rPr>
          <w:rFonts w:ascii="Arial" w:hAnsi="Arial" w:cs="Arial"/>
          <w:b/>
          <w:color w:val="004D9B"/>
          <w:sz w:val="28"/>
          <w:szCs w:val="24"/>
          <w:lang w:val="en-US"/>
        </w:rPr>
        <w:t>Course:</w:t>
      </w:r>
      <w:r w:rsidRPr="00E66449">
        <w:rPr>
          <w:rFonts w:ascii="Arial" w:hAnsi="Arial" w:cs="Arial"/>
          <w:b/>
          <w:color w:val="004D9B"/>
          <w:sz w:val="28"/>
          <w:szCs w:val="24"/>
          <w:lang w:val="en-US"/>
        </w:rPr>
        <w:tab/>
        <w:t>Modeling and Design of Complex System</w:t>
      </w:r>
    </w:p>
    <w:p w:rsidR="007D0C37" w:rsidRPr="00E66449" w:rsidRDefault="00B078AE" w:rsidP="009D7B7C">
      <w:pPr>
        <w:ind w:left="708" w:firstLine="708"/>
        <w:rPr>
          <w:rFonts w:ascii="Arial" w:hAnsi="Arial" w:cs="Arial"/>
          <w:i/>
          <w:color w:val="004D9B"/>
          <w:sz w:val="20"/>
          <w:szCs w:val="24"/>
        </w:rPr>
      </w:pPr>
      <w:r w:rsidRPr="00E66449">
        <w:rPr>
          <w:rFonts w:ascii="Arial" w:hAnsi="Arial" w:cs="Arial"/>
          <w:i/>
          <w:color w:val="004D9B"/>
          <w:sz w:val="20"/>
          <w:szCs w:val="24"/>
        </w:rPr>
        <w:t>ING-IND17</w:t>
      </w:r>
    </w:p>
    <w:p w:rsidR="00721336" w:rsidRPr="00E66449" w:rsidRDefault="00721336" w:rsidP="00721336">
      <w:pPr>
        <w:rPr>
          <w:rFonts w:ascii="Arial" w:hAnsi="Arial" w:cs="Arial"/>
          <w:b/>
          <w:i/>
          <w:color w:val="004D9B"/>
          <w:sz w:val="24"/>
          <w:szCs w:val="24"/>
        </w:rPr>
      </w:pPr>
    </w:p>
    <w:p w:rsidR="002279C2" w:rsidRPr="00E66449" w:rsidRDefault="002279C2" w:rsidP="002279C2">
      <w:pPr>
        <w:rPr>
          <w:rFonts w:ascii="Arial" w:hAnsi="Arial" w:cs="Arial"/>
          <w:b/>
          <w:i/>
          <w:color w:val="004D9B"/>
          <w:sz w:val="24"/>
          <w:szCs w:val="24"/>
          <w:lang w:val="en-US"/>
        </w:rPr>
      </w:pPr>
      <w:r w:rsidRPr="00E66449">
        <w:rPr>
          <w:rFonts w:ascii="Arial" w:hAnsi="Arial" w:cs="Arial"/>
          <w:b/>
          <w:i/>
          <w:color w:val="004D9B"/>
          <w:sz w:val="24"/>
          <w:szCs w:val="24"/>
          <w:lang w:val="en-US"/>
        </w:rPr>
        <w:t xml:space="preserve">Credits: 10 </w:t>
      </w:r>
    </w:p>
    <w:p w:rsidR="002279C2" w:rsidRPr="00E66449" w:rsidRDefault="002279C2" w:rsidP="002279C2">
      <w:pPr>
        <w:ind w:left="708" w:firstLine="192"/>
        <w:rPr>
          <w:rFonts w:ascii="Arial" w:hAnsi="Arial" w:cs="Arial"/>
          <w:b/>
          <w:i/>
          <w:color w:val="004D9B"/>
          <w:sz w:val="24"/>
          <w:szCs w:val="24"/>
          <w:lang w:val="en-US"/>
        </w:rPr>
      </w:pPr>
      <w:r w:rsidRPr="00E66449">
        <w:rPr>
          <w:rFonts w:ascii="Arial" w:hAnsi="Arial" w:cs="Arial"/>
          <w:b/>
          <w:i/>
          <w:color w:val="004D9B"/>
          <w:sz w:val="24"/>
          <w:szCs w:val="24"/>
          <w:lang w:val="en-US"/>
        </w:rPr>
        <w:t>5 Credits for Modeling and Design of Complex Systems (M&amp;DCS) in Industry</w:t>
      </w:r>
    </w:p>
    <w:p w:rsidR="002279C2" w:rsidRPr="00E66449" w:rsidRDefault="002279C2" w:rsidP="002279C2">
      <w:pPr>
        <w:ind w:left="708" w:firstLine="192"/>
        <w:rPr>
          <w:rFonts w:ascii="Arial" w:hAnsi="Arial" w:cs="Arial"/>
          <w:b/>
          <w:i/>
          <w:color w:val="004D9B"/>
          <w:sz w:val="24"/>
          <w:szCs w:val="24"/>
          <w:lang w:val="en-US"/>
        </w:rPr>
      </w:pPr>
      <w:r w:rsidRPr="00E66449">
        <w:rPr>
          <w:rFonts w:ascii="Arial" w:hAnsi="Arial" w:cs="Arial"/>
          <w:b/>
          <w:i/>
          <w:color w:val="004D9B"/>
          <w:sz w:val="24"/>
          <w:szCs w:val="24"/>
          <w:lang w:val="en-US"/>
        </w:rPr>
        <w:t>5 Credits for Modeling and Design of Complex Systems (M&amp;DCS)in Defense</w:t>
      </w:r>
    </w:p>
    <w:p w:rsidR="002279C2" w:rsidRPr="00E66449" w:rsidRDefault="002279C2" w:rsidP="002279C2">
      <w:pPr>
        <w:rPr>
          <w:rFonts w:ascii="Arial" w:hAnsi="Arial" w:cs="Arial"/>
          <w:b/>
          <w:i/>
          <w:color w:val="004D9B"/>
          <w:sz w:val="24"/>
          <w:szCs w:val="24"/>
          <w:lang w:val="en-US"/>
        </w:rPr>
      </w:pPr>
    </w:p>
    <w:p w:rsidR="002279C2" w:rsidRPr="00E66449" w:rsidRDefault="002279C2" w:rsidP="002279C2">
      <w:pPr>
        <w:rPr>
          <w:rFonts w:ascii="Arial" w:hAnsi="Arial" w:cs="Arial"/>
          <w:b/>
          <w:i/>
          <w:color w:val="004D9B"/>
          <w:sz w:val="24"/>
          <w:szCs w:val="24"/>
          <w:lang w:val="en-US"/>
        </w:rPr>
      </w:pPr>
      <w:r w:rsidRPr="00E66449">
        <w:rPr>
          <w:rFonts w:ascii="Arial" w:hAnsi="Arial" w:cs="Arial"/>
          <w:b/>
          <w:i/>
          <w:color w:val="004D9B"/>
          <w:sz w:val="24"/>
          <w:szCs w:val="24"/>
          <w:lang w:val="en-US"/>
        </w:rPr>
        <w:t xml:space="preserve">Tentative Schedule: </w:t>
      </w:r>
    </w:p>
    <w:p w:rsidR="002279C2" w:rsidRPr="00E66449" w:rsidRDefault="00726D68" w:rsidP="002279C2">
      <w:pPr>
        <w:ind w:left="708" w:firstLine="708"/>
        <w:rPr>
          <w:rFonts w:ascii="Arial" w:hAnsi="Arial" w:cs="Arial"/>
          <w:b/>
          <w:i/>
          <w:color w:val="004D9B"/>
          <w:sz w:val="24"/>
          <w:szCs w:val="24"/>
          <w:lang w:val="en-US"/>
        </w:rPr>
      </w:pPr>
      <w:r w:rsidRPr="00E66449">
        <w:rPr>
          <w:rFonts w:ascii="Arial" w:hAnsi="Arial" w:cs="Arial"/>
          <w:b/>
          <w:i/>
          <w:color w:val="004D9B"/>
          <w:sz w:val="24"/>
          <w:szCs w:val="24"/>
          <w:lang w:val="en-US"/>
        </w:rPr>
        <w:t>M&amp;DCS in Industry</w:t>
      </w:r>
      <w:r w:rsidR="002279C2" w:rsidRPr="00E66449">
        <w:rPr>
          <w:rFonts w:ascii="Arial" w:hAnsi="Arial" w:cs="Arial"/>
          <w:b/>
          <w:i/>
          <w:color w:val="004D9B"/>
          <w:sz w:val="24"/>
          <w:szCs w:val="24"/>
          <w:lang w:val="en-US"/>
        </w:rPr>
        <w:t xml:space="preserve">, </w:t>
      </w:r>
      <w:r w:rsidRPr="00E66449">
        <w:rPr>
          <w:rFonts w:ascii="Arial" w:hAnsi="Arial" w:cs="Arial"/>
          <w:b/>
          <w:i/>
          <w:color w:val="004D9B"/>
          <w:sz w:val="24"/>
          <w:szCs w:val="24"/>
          <w:lang w:val="en-US"/>
        </w:rPr>
        <w:t>Bruzzone</w:t>
      </w:r>
      <w:r w:rsidR="002279C2" w:rsidRPr="00E66449">
        <w:rPr>
          <w:rFonts w:ascii="Arial" w:hAnsi="Arial" w:cs="Arial"/>
          <w:b/>
          <w:i/>
          <w:color w:val="004D9B"/>
          <w:sz w:val="24"/>
          <w:szCs w:val="24"/>
          <w:lang w:val="en-US"/>
        </w:rPr>
        <w:t xml:space="preserve">, </w:t>
      </w:r>
      <w:r w:rsidRPr="00E66449">
        <w:rPr>
          <w:rFonts w:ascii="Arial" w:hAnsi="Arial" w:cs="Arial"/>
          <w:b/>
          <w:i/>
          <w:color w:val="004D9B"/>
          <w:sz w:val="24"/>
          <w:szCs w:val="24"/>
          <w:lang w:val="en-US"/>
        </w:rPr>
        <w:t>2</w:t>
      </w:r>
      <w:r w:rsidRPr="00E66449">
        <w:rPr>
          <w:rFonts w:ascii="Arial" w:hAnsi="Arial" w:cs="Arial"/>
          <w:b/>
          <w:i/>
          <w:color w:val="004D9B"/>
          <w:sz w:val="24"/>
          <w:szCs w:val="24"/>
          <w:vertAlign w:val="superscript"/>
          <w:lang w:val="en-US"/>
        </w:rPr>
        <w:t>nd</w:t>
      </w:r>
      <w:r w:rsidR="002279C2" w:rsidRPr="00E66449">
        <w:rPr>
          <w:rFonts w:ascii="Arial" w:hAnsi="Arial" w:cs="Arial"/>
          <w:b/>
          <w:i/>
          <w:color w:val="004D9B"/>
          <w:sz w:val="24"/>
          <w:szCs w:val="24"/>
          <w:lang w:val="en-US"/>
        </w:rPr>
        <w:t xml:space="preserve"> Semester, 1</w:t>
      </w:r>
      <w:r w:rsidR="002279C2" w:rsidRPr="00E66449">
        <w:rPr>
          <w:rFonts w:ascii="Arial" w:hAnsi="Arial" w:cs="Arial"/>
          <w:b/>
          <w:i/>
          <w:color w:val="004D9B"/>
          <w:sz w:val="24"/>
          <w:szCs w:val="24"/>
          <w:vertAlign w:val="superscript"/>
          <w:lang w:val="en-US"/>
        </w:rPr>
        <w:t>st</w:t>
      </w:r>
      <w:r w:rsidR="002279C2" w:rsidRPr="00E66449">
        <w:rPr>
          <w:rFonts w:ascii="Arial" w:hAnsi="Arial" w:cs="Arial"/>
          <w:b/>
          <w:i/>
          <w:color w:val="004D9B"/>
          <w:sz w:val="24"/>
          <w:szCs w:val="24"/>
          <w:lang w:val="en-US"/>
        </w:rPr>
        <w:t xml:space="preserve"> Year</w:t>
      </w:r>
    </w:p>
    <w:p w:rsidR="00726D68" w:rsidRPr="00E66449" w:rsidRDefault="00726D68" w:rsidP="00726D68">
      <w:pPr>
        <w:ind w:left="1620" w:hanging="180"/>
        <w:rPr>
          <w:rFonts w:ascii="Arial" w:hAnsi="Arial" w:cs="Arial"/>
          <w:i/>
          <w:color w:val="004D9B"/>
          <w:sz w:val="24"/>
          <w:szCs w:val="24"/>
          <w:lang w:val="en-US"/>
        </w:rPr>
      </w:pPr>
      <w:r w:rsidRPr="00E66449">
        <w:rPr>
          <w:rFonts w:ascii="Arial" w:hAnsi="Arial" w:cs="Arial"/>
          <w:i/>
          <w:color w:val="004D9B"/>
          <w:sz w:val="24"/>
          <w:szCs w:val="24"/>
          <w:lang w:val="en-US"/>
        </w:rPr>
        <w:tab/>
        <w:t xml:space="preserve">Tentative Schedule 1 Lecture of 5 hours in a row per week for 8 weeks to support Class Exercises and Lab Activities as well as International Seminars </w:t>
      </w:r>
    </w:p>
    <w:p w:rsidR="002279C2" w:rsidRPr="00E66449" w:rsidRDefault="002279C2" w:rsidP="002279C2">
      <w:pPr>
        <w:ind w:left="708" w:firstLine="708"/>
        <w:rPr>
          <w:rFonts w:ascii="Arial" w:hAnsi="Arial" w:cs="Arial"/>
          <w:b/>
          <w:i/>
          <w:color w:val="004D9B"/>
          <w:sz w:val="24"/>
          <w:szCs w:val="24"/>
          <w:lang w:val="en-US"/>
        </w:rPr>
      </w:pPr>
    </w:p>
    <w:p w:rsidR="002279C2" w:rsidRPr="00E66449" w:rsidRDefault="00726D68" w:rsidP="002279C2">
      <w:pPr>
        <w:ind w:left="708" w:firstLine="708"/>
        <w:rPr>
          <w:rFonts w:ascii="Arial" w:hAnsi="Arial" w:cs="Arial"/>
          <w:b/>
          <w:i/>
          <w:color w:val="004D9B"/>
          <w:sz w:val="24"/>
          <w:szCs w:val="24"/>
          <w:lang w:val="en-US"/>
        </w:rPr>
      </w:pPr>
      <w:r w:rsidRPr="00E66449">
        <w:rPr>
          <w:rFonts w:ascii="Arial" w:hAnsi="Arial" w:cs="Arial"/>
          <w:b/>
          <w:i/>
          <w:color w:val="004D9B"/>
          <w:sz w:val="24"/>
          <w:szCs w:val="24"/>
          <w:lang w:val="en-US"/>
        </w:rPr>
        <w:t>M&amp;DCS in Defense</w:t>
      </w:r>
      <w:r w:rsidR="002279C2" w:rsidRPr="00E66449">
        <w:rPr>
          <w:rFonts w:ascii="Arial" w:hAnsi="Arial" w:cs="Arial"/>
          <w:b/>
          <w:i/>
          <w:color w:val="004D9B"/>
          <w:sz w:val="24"/>
          <w:szCs w:val="24"/>
          <w:lang w:val="en-US"/>
        </w:rPr>
        <w:t xml:space="preserve">, Bruzzone, </w:t>
      </w:r>
      <w:r w:rsidRPr="00E66449">
        <w:rPr>
          <w:rFonts w:ascii="Arial" w:hAnsi="Arial" w:cs="Arial"/>
          <w:b/>
          <w:i/>
          <w:color w:val="004D9B"/>
          <w:sz w:val="24"/>
          <w:szCs w:val="24"/>
          <w:lang w:val="en-US"/>
        </w:rPr>
        <w:t>1</w:t>
      </w:r>
      <w:r w:rsidRPr="00E66449">
        <w:rPr>
          <w:rFonts w:ascii="Arial" w:hAnsi="Arial" w:cs="Arial"/>
          <w:b/>
          <w:i/>
          <w:color w:val="004D9B"/>
          <w:sz w:val="24"/>
          <w:szCs w:val="24"/>
          <w:vertAlign w:val="superscript"/>
          <w:lang w:val="en-US"/>
        </w:rPr>
        <w:t>st</w:t>
      </w:r>
      <w:r w:rsidRPr="00E66449">
        <w:rPr>
          <w:rFonts w:ascii="Arial" w:hAnsi="Arial" w:cs="Arial"/>
          <w:b/>
          <w:i/>
          <w:color w:val="004D9B"/>
          <w:sz w:val="24"/>
          <w:szCs w:val="24"/>
          <w:lang w:val="en-US"/>
        </w:rPr>
        <w:t xml:space="preserve"> </w:t>
      </w:r>
      <w:r w:rsidR="002279C2" w:rsidRPr="00E66449">
        <w:rPr>
          <w:rFonts w:ascii="Arial" w:hAnsi="Arial" w:cs="Arial"/>
          <w:b/>
          <w:i/>
          <w:color w:val="004D9B"/>
          <w:sz w:val="24"/>
          <w:szCs w:val="24"/>
          <w:lang w:val="en-US"/>
        </w:rPr>
        <w:t xml:space="preserve">Semester, </w:t>
      </w:r>
      <w:r w:rsidRPr="00E66449">
        <w:rPr>
          <w:rFonts w:ascii="Arial" w:hAnsi="Arial" w:cs="Arial"/>
          <w:b/>
          <w:i/>
          <w:color w:val="004D9B"/>
          <w:sz w:val="24"/>
          <w:szCs w:val="24"/>
          <w:lang w:val="en-US"/>
        </w:rPr>
        <w:t>2</w:t>
      </w:r>
      <w:r w:rsidRPr="00E66449">
        <w:rPr>
          <w:rFonts w:ascii="Arial" w:hAnsi="Arial" w:cs="Arial"/>
          <w:b/>
          <w:i/>
          <w:color w:val="004D9B"/>
          <w:sz w:val="24"/>
          <w:szCs w:val="24"/>
          <w:vertAlign w:val="superscript"/>
          <w:lang w:val="en-US"/>
        </w:rPr>
        <w:t>nd</w:t>
      </w:r>
      <w:r w:rsidR="002279C2" w:rsidRPr="00E66449">
        <w:rPr>
          <w:rFonts w:ascii="Arial" w:hAnsi="Arial" w:cs="Arial"/>
          <w:b/>
          <w:i/>
          <w:color w:val="004D9B"/>
          <w:sz w:val="24"/>
          <w:szCs w:val="24"/>
          <w:lang w:val="en-US"/>
        </w:rPr>
        <w:t xml:space="preserve"> Year</w:t>
      </w:r>
    </w:p>
    <w:p w:rsidR="002279C2" w:rsidRPr="00E66449" w:rsidRDefault="002279C2" w:rsidP="002279C2">
      <w:pPr>
        <w:ind w:left="1620" w:hanging="180"/>
        <w:rPr>
          <w:rFonts w:ascii="Arial" w:hAnsi="Arial" w:cs="Arial"/>
          <w:i/>
          <w:color w:val="004D9B"/>
          <w:sz w:val="24"/>
          <w:szCs w:val="24"/>
          <w:lang w:val="en-US"/>
        </w:rPr>
      </w:pPr>
      <w:r w:rsidRPr="00E66449">
        <w:rPr>
          <w:rFonts w:ascii="Arial" w:hAnsi="Arial" w:cs="Arial"/>
          <w:i/>
          <w:color w:val="004D9B"/>
          <w:sz w:val="24"/>
          <w:szCs w:val="24"/>
          <w:lang w:val="en-US"/>
        </w:rPr>
        <w:tab/>
        <w:t xml:space="preserve">Tentative Schedule 1 Lecture of 5 hours in a row per week for 8 weeks to support Class Exercises and Lab Activities as well as International Seminars </w:t>
      </w:r>
    </w:p>
    <w:p w:rsidR="002279C2" w:rsidRPr="00E66449" w:rsidRDefault="002279C2" w:rsidP="002279C2">
      <w:pPr>
        <w:rPr>
          <w:rFonts w:ascii="Arial" w:hAnsi="Arial" w:cs="Arial"/>
          <w:b/>
          <w:i/>
          <w:color w:val="004D9B"/>
          <w:sz w:val="24"/>
          <w:szCs w:val="24"/>
          <w:lang w:val="en-US"/>
        </w:rPr>
      </w:pPr>
    </w:p>
    <w:p w:rsidR="002279C2" w:rsidRPr="00E66449" w:rsidRDefault="002279C2" w:rsidP="00721336">
      <w:pPr>
        <w:rPr>
          <w:rFonts w:ascii="Arial" w:hAnsi="Arial" w:cs="Arial"/>
          <w:b/>
          <w:i/>
          <w:color w:val="004D9B"/>
          <w:sz w:val="24"/>
          <w:szCs w:val="24"/>
          <w:lang w:val="en-US"/>
        </w:rPr>
      </w:pPr>
    </w:p>
    <w:p w:rsidR="007D0C37" w:rsidRPr="00E66449" w:rsidRDefault="007D0C37" w:rsidP="00721336">
      <w:pPr>
        <w:rPr>
          <w:rFonts w:ascii="Arial" w:hAnsi="Arial" w:cs="Arial"/>
          <w:b/>
          <w:i/>
          <w:color w:val="004D9B"/>
          <w:sz w:val="24"/>
          <w:szCs w:val="24"/>
          <w:lang w:val="en-US"/>
        </w:rPr>
      </w:pPr>
      <w:r w:rsidRPr="00E66449">
        <w:rPr>
          <w:rFonts w:ascii="Arial" w:hAnsi="Arial" w:cs="Arial"/>
          <w:b/>
          <w:i/>
          <w:color w:val="004D9B"/>
          <w:sz w:val="24"/>
          <w:szCs w:val="24"/>
          <w:lang w:val="en-US"/>
        </w:rPr>
        <w:t>Teachers</w:t>
      </w:r>
      <w:r w:rsidR="007E2B52" w:rsidRPr="00E66449">
        <w:rPr>
          <w:rFonts w:ascii="Arial" w:hAnsi="Arial" w:cs="Arial"/>
          <w:b/>
          <w:i/>
          <w:color w:val="004D9B"/>
          <w:sz w:val="24"/>
          <w:szCs w:val="24"/>
          <w:lang w:val="en-US"/>
        </w:rPr>
        <w:t>, Email &amp; References</w:t>
      </w:r>
      <w:r w:rsidRPr="00E66449">
        <w:rPr>
          <w:rFonts w:ascii="Arial" w:hAnsi="Arial" w:cs="Arial"/>
          <w:b/>
          <w:i/>
          <w:color w:val="004D9B"/>
          <w:sz w:val="24"/>
          <w:szCs w:val="24"/>
          <w:lang w:val="en-US"/>
        </w:rPr>
        <w:t>:</w:t>
      </w:r>
    </w:p>
    <w:p w:rsidR="004818DD" w:rsidRPr="00E66449" w:rsidRDefault="00721336" w:rsidP="004818DD">
      <w:pPr>
        <w:ind w:left="708"/>
        <w:rPr>
          <w:rFonts w:ascii="Arial" w:hAnsi="Arial" w:cs="Arial"/>
          <w:b/>
          <w:color w:val="004D9B"/>
          <w:sz w:val="24"/>
          <w:szCs w:val="24"/>
          <w:lang w:val="en-US"/>
        </w:rPr>
      </w:pPr>
      <w:r w:rsidRPr="00E66449">
        <w:rPr>
          <w:rFonts w:ascii="Arial" w:hAnsi="Arial" w:cs="Arial"/>
          <w:b/>
          <w:color w:val="004D9B"/>
          <w:sz w:val="24"/>
          <w:szCs w:val="24"/>
          <w:lang w:val="en-US"/>
        </w:rPr>
        <w:t>Prof.</w:t>
      </w:r>
      <w:r w:rsidR="00AE22D0" w:rsidRPr="00E66449">
        <w:rPr>
          <w:rFonts w:ascii="Arial" w:hAnsi="Arial" w:cs="Arial"/>
          <w:b/>
          <w:color w:val="004D9B"/>
          <w:sz w:val="24"/>
          <w:szCs w:val="24"/>
          <w:lang w:val="en-US"/>
        </w:rPr>
        <w:t xml:space="preserve"> </w:t>
      </w:r>
      <w:r w:rsidRPr="00E66449">
        <w:rPr>
          <w:rFonts w:ascii="Arial" w:hAnsi="Arial" w:cs="Arial"/>
          <w:b/>
          <w:color w:val="004D9B"/>
          <w:sz w:val="24"/>
          <w:szCs w:val="24"/>
          <w:lang w:val="en-US"/>
        </w:rPr>
        <w:t>Agostino G. Bruzzone</w:t>
      </w:r>
      <w:r w:rsidR="00943EB9" w:rsidRPr="00E66449">
        <w:rPr>
          <w:rFonts w:ascii="Arial" w:hAnsi="Arial" w:cs="Arial"/>
          <w:b/>
          <w:color w:val="004D9B"/>
          <w:sz w:val="24"/>
          <w:szCs w:val="24"/>
          <w:lang w:val="en-US"/>
        </w:rPr>
        <w:t xml:space="preserve">, </w:t>
      </w:r>
      <w:r w:rsidR="004818DD" w:rsidRPr="00E66449">
        <w:rPr>
          <w:rFonts w:ascii="Arial" w:hAnsi="Arial" w:cs="Arial"/>
          <w:b/>
          <w:color w:val="004D9B"/>
          <w:sz w:val="24"/>
          <w:szCs w:val="24"/>
          <w:lang w:val="en-US"/>
        </w:rPr>
        <w:t>agostino.bruzzone@simulationteam.com</w:t>
      </w:r>
    </w:p>
    <w:p w:rsidR="004818DD" w:rsidRPr="00E66449" w:rsidRDefault="00943EB9" w:rsidP="004818DD">
      <w:pPr>
        <w:ind w:left="708"/>
        <w:rPr>
          <w:rFonts w:ascii="Arial" w:hAnsi="Arial" w:cs="Arial"/>
          <w:b/>
          <w:color w:val="004D9B"/>
          <w:sz w:val="24"/>
          <w:szCs w:val="24"/>
          <w:lang w:val="it-IT"/>
        </w:rPr>
      </w:pPr>
      <w:r w:rsidRPr="00E66449">
        <w:rPr>
          <w:rFonts w:ascii="Arial" w:hAnsi="Arial" w:cs="Arial"/>
          <w:b/>
          <w:color w:val="004D9B"/>
          <w:sz w:val="24"/>
          <w:szCs w:val="24"/>
          <w:lang w:val="it-IT"/>
        </w:rPr>
        <w:t>Col.Michele Turi (PhD in M&amp;S)</w:t>
      </w:r>
      <w:r w:rsidR="00254764" w:rsidRPr="00E66449">
        <w:rPr>
          <w:rFonts w:ascii="Arial" w:hAnsi="Arial" w:cs="Arial"/>
          <w:b/>
          <w:color w:val="004D9B"/>
          <w:sz w:val="24"/>
          <w:szCs w:val="24"/>
          <w:lang w:val="it-IT"/>
        </w:rPr>
        <w:t xml:space="preserve">, </w:t>
      </w:r>
      <w:r w:rsidR="004818DD" w:rsidRPr="00E66449">
        <w:rPr>
          <w:rFonts w:ascii="Arial" w:hAnsi="Arial" w:cs="Arial"/>
          <w:b/>
          <w:color w:val="004D9B"/>
          <w:sz w:val="24"/>
          <w:szCs w:val="24"/>
          <w:lang w:val="it-IT"/>
        </w:rPr>
        <w:t>michele.turi@simulationteam.com</w:t>
      </w:r>
    </w:p>
    <w:p w:rsidR="001E30D6" w:rsidRPr="00E66449" w:rsidRDefault="00254764" w:rsidP="004818DD">
      <w:pPr>
        <w:ind w:left="708"/>
        <w:rPr>
          <w:rFonts w:ascii="Arial" w:hAnsi="Arial" w:cs="Arial"/>
          <w:b/>
          <w:color w:val="004D9B"/>
          <w:sz w:val="24"/>
          <w:szCs w:val="24"/>
          <w:lang w:val="en-US"/>
        </w:rPr>
      </w:pPr>
      <w:bookmarkStart w:id="0" w:name="_GoBack"/>
      <w:bookmarkEnd w:id="0"/>
      <w:proofErr w:type="spellStart"/>
      <w:r w:rsidRPr="00E66449">
        <w:rPr>
          <w:rFonts w:ascii="Arial" w:hAnsi="Arial" w:cs="Arial"/>
          <w:b/>
          <w:color w:val="004D9B"/>
          <w:sz w:val="24"/>
          <w:szCs w:val="24"/>
          <w:lang w:val="en-US"/>
        </w:rPr>
        <w:t>Ing</w:t>
      </w:r>
      <w:proofErr w:type="spellEnd"/>
      <w:r w:rsidRPr="00E66449">
        <w:rPr>
          <w:rFonts w:ascii="Arial" w:hAnsi="Arial" w:cs="Arial"/>
          <w:b/>
          <w:color w:val="004D9B"/>
          <w:sz w:val="24"/>
          <w:szCs w:val="24"/>
          <w:lang w:val="en-US"/>
        </w:rPr>
        <w:t xml:space="preserve">. Federico </w:t>
      </w:r>
      <w:proofErr w:type="spellStart"/>
      <w:r w:rsidRPr="00E66449">
        <w:rPr>
          <w:rFonts w:ascii="Arial" w:hAnsi="Arial" w:cs="Arial"/>
          <w:b/>
          <w:color w:val="004D9B"/>
          <w:sz w:val="24"/>
          <w:szCs w:val="24"/>
          <w:lang w:val="en-US"/>
        </w:rPr>
        <w:t>Tarone</w:t>
      </w:r>
      <w:proofErr w:type="spellEnd"/>
      <w:r w:rsidRPr="00E66449">
        <w:rPr>
          <w:rFonts w:ascii="Arial" w:hAnsi="Arial" w:cs="Arial"/>
          <w:b/>
          <w:color w:val="004D9B"/>
          <w:sz w:val="24"/>
          <w:szCs w:val="24"/>
          <w:lang w:val="en-US"/>
        </w:rPr>
        <w:t xml:space="preserve"> (PhD in M&amp;S)</w:t>
      </w:r>
      <w:r w:rsidR="004818DD" w:rsidRPr="00E66449">
        <w:rPr>
          <w:rFonts w:ascii="Arial" w:hAnsi="Arial" w:cs="Arial"/>
          <w:b/>
          <w:color w:val="004D9B"/>
          <w:sz w:val="24"/>
          <w:szCs w:val="24"/>
          <w:lang w:val="en-US"/>
        </w:rPr>
        <w:t>, federico.tarone@simulationteam.com</w:t>
      </w:r>
    </w:p>
    <w:p w:rsidR="007E2B52" w:rsidRPr="00E66449" w:rsidRDefault="007E2B52" w:rsidP="004818DD">
      <w:pPr>
        <w:ind w:left="708"/>
        <w:rPr>
          <w:rFonts w:ascii="Arial" w:hAnsi="Arial" w:cs="Arial"/>
          <w:b/>
          <w:i/>
          <w:color w:val="004D9B"/>
          <w:sz w:val="24"/>
          <w:szCs w:val="24"/>
          <w:lang w:val="en-US"/>
        </w:rPr>
      </w:pPr>
      <w:r w:rsidRPr="00E66449">
        <w:rPr>
          <w:rFonts w:ascii="Arial" w:hAnsi="Arial" w:cs="Arial"/>
          <w:b/>
          <w:i/>
          <w:color w:val="004D9B"/>
          <w:sz w:val="24"/>
          <w:szCs w:val="24"/>
          <w:lang w:val="en-US"/>
        </w:rPr>
        <w:t>www.itim.unige.it</w:t>
      </w:r>
    </w:p>
    <w:p w:rsidR="002279C2" w:rsidRPr="00E66449" w:rsidRDefault="002279C2" w:rsidP="001E30D6">
      <w:pPr>
        <w:rPr>
          <w:rFonts w:ascii="Arial" w:hAnsi="Arial" w:cs="Arial"/>
          <w:color w:val="004D9B"/>
          <w:sz w:val="24"/>
          <w:szCs w:val="24"/>
          <w:lang w:val="en-US"/>
        </w:rPr>
      </w:pPr>
    </w:p>
    <w:p w:rsidR="00943EB9" w:rsidRPr="00E66449" w:rsidRDefault="00943EB9" w:rsidP="00943EB9">
      <w:pPr>
        <w:rPr>
          <w:rFonts w:ascii="Arial" w:hAnsi="Arial" w:cs="Arial"/>
          <w:b/>
          <w:i/>
          <w:color w:val="004D9B"/>
          <w:sz w:val="24"/>
          <w:szCs w:val="24"/>
          <w:lang w:val="en-US"/>
        </w:rPr>
      </w:pPr>
      <w:r w:rsidRPr="00E66449">
        <w:rPr>
          <w:rFonts w:ascii="Arial" w:hAnsi="Arial" w:cs="Arial"/>
          <w:b/>
          <w:i/>
          <w:color w:val="004D9B"/>
          <w:sz w:val="24"/>
          <w:szCs w:val="24"/>
          <w:lang w:val="en-US"/>
        </w:rPr>
        <w:t>Assistants for Exercises &amp; Simulation Lab Experience:</w:t>
      </w:r>
    </w:p>
    <w:p w:rsidR="00943EB9" w:rsidRPr="00E66449" w:rsidRDefault="00254764" w:rsidP="00943EB9">
      <w:pPr>
        <w:rPr>
          <w:rFonts w:ascii="Arial" w:hAnsi="Arial" w:cs="Arial"/>
          <w:color w:val="004D9B"/>
          <w:sz w:val="24"/>
          <w:szCs w:val="24"/>
          <w:lang w:val="it-IT"/>
        </w:rPr>
      </w:pPr>
      <w:r w:rsidRPr="00E66449">
        <w:rPr>
          <w:rFonts w:ascii="Arial" w:hAnsi="Arial" w:cs="Arial"/>
          <w:color w:val="004D9B"/>
          <w:sz w:val="24"/>
          <w:szCs w:val="24"/>
          <w:lang w:val="it-IT"/>
        </w:rPr>
        <w:t xml:space="preserve">Dott.Marina Massei, </w:t>
      </w:r>
      <w:r w:rsidR="00943EB9" w:rsidRPr="00E66449">
        <w:rPr>
          <w:rFonts w:ascii="Arial" w:hAnsi="Arial" w:cs="Arial"/>
          <w:color w:val="004D9B"/>
          <w:sz w:val="24"/>
          <w:szCs w:val="24"/>
          <w:lang w:val="it-IT"/>
        </w:rPr>
        <w:t>Dott.Riccardo di Matteo, Dott.Kirill Sinelshchikov, Dr.Matteo A</w:t>
      </w:r>
      <w:r w:rsidRPr="00E66449">
        <w:rPr>
          <w:rFonts w:ascii="Arial" w:hAnsi="Arial" w:cs="Arial"/>
          <w:color w:val="004D9B"/>
          <w:sz w:val="24"/>
          <w:szCs w:val="24"/>
          <w:lang w:val="it-IT"/>
        </w:rPr>
        <w:t>gresta, Lt.Col.Paolo di Bella</w:t>
      </w:r>
    </w:p>
    <w:p w:rsidR="00721336" w:rsidRPr="00E66449" w:rsidRDefault="00721336" w:rsidP="00721336">
      <w:pPr>
        <w:rPr>
          <w:rFonts w:ascii="Arial" w:hAnsi="Arial" w:cs="Arial"/>
          <w:color w:val="004D9B"/>
          <w:sz w:val="24"/>
          <w:szCs w:val="24"/>
          <w:lang w:val="it-IT"/>
        </w:rPr>
      </w:pPr>
    </w:p>
    <w:p w:rsidR="00721336" w:rsidRPr="00E66449" w:rsidRDefault="00721336" w:rsidP="00721336">
      <w:pPr>
        <w:rPr>
          <w:rFonts w:ascii="Arial" w:hAnsi="Arial" w:cs="Arial"/>
          <w:b/>
          <w:i/>
          <w:color w:val="004D9B"/>
          <w:sz w:val="24"/>
          <w:szCs w:val="24"/>
          <w:lang w:val="en-US"/>
        </w:rPr>
      </w:pPr>
      <w:r w:rsidRPr="00E66449">
        <w:rPr>
          <w:rFonts w:ascii="Arial" w:hAnsi="Arial" w:cs="Arial"/>
          <w:b/>
          <w:i/>
          <w:color w:val="004D9B"/>
          <w:sz w:val="24"/>
          <w:szCs w:val="24"/>
          <w:lang w:val="en-US"/>
        </w:rPr>
        <w:t>Education Objectives:</w:t>
      </w:r>
    </w:p>
    <w:p w:rsidR="00254764" w:rsidRPr="00E66449" w:rsidRDefault="00A111ED" w:rsidP="004818DD">
      <w:pPr>
        <w:rPr>
          <w:rFonts w:ascii="Arial" w:hAnsi="Arial" w:cs="Arial"/>
          <w:color w:val="004D9B"/>
          <w:sz w:val="24"/>
          <w:szCs w:val="24"/>
          <w:lang w:val="en-US"/>
        </w:rPr>
      </w:pPr>
      <w:r w:rsidRPr="00E66449">
        <w:rPr>
          <w:rFonts w:ascii="Arial" w:hAnsi="Arial" w:cs="Arial"/>
          <w:color w:val="004D9B"/>
          <w:sz w:val="24"/>
          <w:szCs w:val="24"/>
          <w:lang w:val="en-US"/>
        </w:rPr>
        <w:t xml:space="preserve">Foundation on Complex Systems. </w:t>
      </w:r>
      <w:r w:rsidR="00282D7F" w:rsidRPr="00E66449">
        <w:rPr>
          <w:rFonts w:ascii="Arial" w:hAnsi="Arial" w:cs="Arial"/>
          <w:color w:val="004D9B"/>
          <w:sz w:val="24"/>
          <w:szCs w:val="24"/>
          <w:lang w:val="en-US"/>
        </w:rPr>
        <w:t>Transfer of knowledge about Simulation Paradigms and Modeling Methodologies effective for addressing Complex Systems.</w:t>
      </w:r>
      <w:r w:rsidR="007D0C37" w:rsidRPr="00E66449">
        <w:rPr>
          <w:rFonts w:ascii="Arial" w:hAnsi="Arial" w:cs="Arial"/>
          <w:color w:val="004D9B"/>
          <w:sz w:val="24"/>
          <w:szCs w:val="24"/>
          <w:lang w:val="en-US"/>
        </w:rPr>
        <w:t xml:space="preserve">. </w:t>
      </w:r>
      <w:r w:rsidR="00282D7F" w:rsidRPr="00E66449">
        <w:rPr>
          <w:rFonts w:ascii="Arial" w:hAnsi="Arial" w:cs="Arial"/>
          <w:color w:val="004D9B"/>
          <w:sz w:val="24"/>
          <w:szCs w:val="24"/>
          <w:lang w:val="en-US"/>
        </w:rPr>
        <w:t xml:space="preserve">Transfer </w:t>
      </w:r>
      <w:r w:rsidRPr="00E66449">
        <w:rPr>
          <w:rFonts w:ascii="Arial" w:hAnsi="Arial" w:cs="Arial"/>
          <w:color w:val="004D9B"/>
          <w:sz w:val="24"/>
          <w:szCs w:val="24"/>
          <w:lang w:val="en-US"/>
        </w:rPr>
        <w:t>of capabilities</w:t>
      </w:r>
      <w:r w:rsidR="007D0C37" w:rsidRPr="00E66449">
        <w:rPr>
          <w:rFonts w:ascii="Arial" w:hAnsi="Arial" w:cs="Arial"/>
          <w:color w:val="004D9B"/>
          <w:sz w:val="24"/>
          <w:szCs w:val="24"/>
          <w:lang w:val="en-US"/>
        </w:rPr>
        <w:t xml:space="preserve"> to analyze </w:t>
      </w:r>
      <w:r w:rsidR="00282D7F" w:rsidRPr="00E66449">
        <w:rPr>
          <w:rFonts w:ascii="Arial" w:hAnsi="Arial" w:cs="Arial"/>
          <w:color w:val="004D9B"/>
          <w:sz w:val="24"/>
          <w:szCs w:val="24"/>
          <w:lang w:val="en-US"/>
        </w:rPr>
        <w:t>real problems and case studies corresponding to Complex Systems</w:t>
      </w:r>
      <w:r w:rsidR="007D0C37" w:rsidRPr="00E66449">
        <w:rPr>
          <w:rFonts w:ascii="Arial" w:hAnsi="Arial" w:cs="Arial"/>
          <w:color w:val="004D9B"/>
          <w:sz w:val="24"/>
          <w:szCs w:val="24"/>
          <w:lang w:val="en-US"/>
        </w:rPr>
        <w:t xml:space="preserve">. </w:t>
      </w:r>
      <w:r w:rsidR="00AF3F66" w:rsidRPr="00E66449">
        <w:rPr>
          <w:rFonts w:ascii="Arial" w:hAnsi="Arial" w:cs="Arial"/>
          <w:color w:val="004D9B"/>
          <w:sz w:val="24"/>
          <w:szCs w:val="24"/>
          <w:lang w:val="en-US"/>
        </w:rPr>
        <w:t>Acquisition of skills in Conceptual Modeling applied to Complex Problems. Acquisition of Skills in</w:t>
      </w:r>
      <w:r w:rsidRPr="00E66449">
        <w:rPr>
          <w:rFonts w:ascii="Arial" w:hAnsi="Arial" w:cs="Arial"/>
          <w:color w:val="004D9B"/>
          <w:sz w:val="24"/>
          <w:szCs w:val="24"/>
          <w:lang w:val="en-US"/>
        </w:rPr>
        <w:t xml:space="preserve"> design of Simulation Architectures </w:t>
      </w:r>
      <w:r w:rsidR="00AF3F66" w:rsidRPr="00E66449">
        <w:rPr>
          <w:rFonts w:ascii="Arial" w:hAnsi="Arial" w:cs="Arial"/>
          <w:color w:val="004D9B"/>
          <w:sz w:val="24"/>
          <w:szCs w:val="24"/>
          <w:lang w:val="en-US"/>
        </w:rPr>
        <w:t xml:space="preserve">and </w:t>
      </w:r>
      <w:r w:rsidRPr="00E66449">
        <w:rPr>
          <w:rFonts w:ascii="Arial" w:hAnsi="Arial" w:cs="Arial"/>
          <w:color w:val="004D9B"/>
          <w:sz w:val="24"/>
          <w:szCs w:val="24"/>
          <w:lang w:val="en-US"/>
        </w:rPr>
        <w:t xml:space="preserve">Model </w:t>
      </w:r>
      <w:r w:rsidR="00AF3F66" w:rsidRPr="00E66449">
        <w:rPr>
          <w:rFonts w:ascii="Arial" w:hAnsi="Arial" w:cs="Arial"/>
          <w:color w:val="004D9B"/>
          <w:sz w:val="24"/>
          <w:szCs w:val="24"/>
          <w:lang w:val="en-US"/>
        </w:rPr>
        <w:t>Development applied to Complex Systems.</w:t>
      </w:r>
      <w:r w:rsidRPr="00E66449">
        <w:rPr>
          <w:rFonts w:ascii="Arial" w:hAnsi="Arial" w:cs="Arial"/>
          <w:color w:val="004D9B"/>
          <w:sz w:val="24"/>
          <w:szCs w:val="24"/>
          <w:lang w:val="en-US"/>
        </w:rPr>
        <w:t xml:space="preserve"> </w:t>
      </w:r>
    </w:p>
    <w:p w:rsidR="00721336" w:rsidRPr="00E66449" w:rsidRDefault="007D0C37" w:rsidP="00721336">
      <w:pPr>
        <w:rPr>
          <w:rFonts w:ascii="Arial" w:hAnsi="Arial" w:cs="Arial"/>
          <w:b/>
          <w:i/>
          <w:color w:val="004D9B"/>
          <w:sz w:val="24"/>
          <w:szCs w:val="24"/>
          <w:lang w:val="en-US"/>
        </w:rPr>
      </w:pPr>
      <w:r w:rsidRPr="00E66449">
        <w:rPr>
          <w:rFonts w:ascii="Arial" w:hAnsi="Arial" w:cs="Arial"/>
          <w:b/>
          <w:i/>
          <w:color w:val="004D9B"/>
          <w:sz w:val="24"/>
          <w:szCs w:val="24"/>
          <w:lang w:val="en-US"/>
        </w:rPr>
        <w:t xml:space="preserve">Course </w:t>
      </w:r>
      <w:r w:rsidR="00721336" w:rsidRPr="00E66449">
        <w:rPr>
          <w:rFonts w:ascii="Arial" w:hAnsi="Arial" w:cs="Arial"/>
          <w:b/>
          <w:i/>
          <w:color w:val="004D9B"/>
          <w:sz w:val="24"/>
          <w:szCs w:val="24"/>
          <w:lang w:val="en-US"/>
        </w:rPr>
        <w:t>Program &amp; Elements</w:t>
      </w:r>
      <w:r w:rsidRPr="00E66449">
        <w:rPr>
          <w:rFonts w:ascii="Arial" w:hAnsi="Arial" w:cs="Arial"/>
          <w:b/>
          <w:i/>
          <w:color w:val="004D9B"/>
          <w:sz w:val="24"/>
          <w:szCs w:val="24"/>
          <w:lang w:val="en-US"/>
        </w:rPr>
        <w:t>:</w:t>
      </w:r>
    </w:p>
    <w:p w:rsidR="00266283" w:rsidRPr="00E66449" w:rsidRDefault="00A111ED" w:rsidP="00266283">
      <w:pPr>
        <w:rPr>
          <w:rFonts w:ascii="Arial" w:hAnsi="Arial" w:cs="Arial"/>
          <w:color w:val="004D9B"/>
          <w:sz w:val="24"/>
          <w:szCs w:val="24"/>
        </w:rPr>
      </w:pPr>
      <w:r w:rsidRPr="00E66449">
        <w:rPr>
          <w:rFonts w:ascii="Arial" w:hAnsi="Arial" w:cs="Arial"/>
          <w:color w:val="004D9B"/>
          <w:sz w:val="24"/>
          <w:szCs w:val="24"/>
          <w:lang w:val="en-US"/>
        </w:rPr>
        <w:t xml:space="preserve">Introduction to the Complex Systems of the class. </w:t>
      </w:r>
      <w:r w:rsidR="00282D7F" w:rsidRPr="00E66449">
        <w:rPr>
          <w:rFonts w:ascii="Arial" w:hAnsi="Arial" w:cs="Arial"/>
          <w:color w:val="004D9B"/>
          <w:sz w:val="24"/>
          <w:szCs w:val="24"/>
          <w:lang w:val="en-US"/>
        </w:rPr>
        <w:t>Definition of Complex</w:t>
      </w:r>
      <w:r w:rsidR="00266283" w:rsidRPr="00E66449">
        <w:rPr>
          <w:rFonts w:ascii="Arial" w:hAnsi="Arial" w:cs="Arial"/>
          <w:color w:val="004D9B"/>
          <w:sz w:val="24"/>
          <w:szCs w:val="24"/>
          <w:lang w:val="en-US"/>
        </w:rPr>
        <w:t xml:space="preserve"> Systems and Emergent Behaviors. </w:t>
      </w:r>
      <w:r w:rsidR="004B4BF7" w:rsidRPr="00E66449">
        <w:rPr>
          <w:rFonts w:ascii="Arial" w:hAnsi="Arial" w:cs="Arial"/>
          <w:color w:val="004D9B"/>
          <w:sz w:val="24"/>
          <w:szCs w:val="24"/>
          <w:lang w:val="en-US"/>
        </w:rPr>
        <w:t>Complexity Classes, Attributes, Level of</w:t>
      </w:r>
      <w:r w:rsidR="0021146D" w:rsidRPr="00E66449">
        <w:rPr>
          <w:rFonts w:ascii="Arial" w:hAnsi="Arial" w:cs="Arial"/>
          <w:color w:val="004D9B"/>
          <w:sz w:val="24"/>
          <w:szCs w:val="24"/>
          <w:lang w:val="en-US"/>
        </w:rPr>
        <w:t xml:space="preserve"> Complexity</w:t>
      </w:r>
      <w:r w:rsidR="00266283" w:rsidRPr="00E66449">
        <w:rPr>
          <w:rFonts w:ascii="Arial" w:hAnsi="Arial" w:cs="Arial"/>
          <w:color w:val="004D9B"/>
          <w:sz w:val="24"/>
          <w:szCs w:val="24"/>
          <w:lang w:val="en-US"/>
        </w:rPr>
        <w:t xml:space="preserve">. Computational Complexity, Kolmogorov complexity, </w:t>
      </w:r>
      <w:proofErr w:type="spellStart"/>
      <w:r w:rsidR="00266283" w:rsidRPr="00E66449">
        <w:rPr>
          <w:rFonts w:ascii="Arial" w:hAnsi="Arial" w:cs="Arial"/>
          <w:color w:val="004D9B"/>
          <w:sz w:val="24"/>
          <w:szCs w:val="24"/>
          <w:lang w:val="en-US"/>
        </w:rPr>
        <w:t>Krohn</w:t>
      </w:r>
      <w:proofErr w:type="spellEnd"/>
      <w:r w:rsidR="00266283" w:rsidRPr="00E66449">
        <w:rPr>
          <w:rFonts w:ascii="Arial" w:hAnsi="Arial" w:cs="Arial"/>
          <w:color w:val="004D9B"/>
          <w:sz w:val="24"/>
          <w:szCs w:val="24"/>
          <w:lang w:val="en-US"/>
        </w:rPr>
        <w:t>–Rhodes theory, Network Complexity, Hierarchical Complexity</w:t>
      </w:r>
      <w:r w:rsidR="00F83658" w:rsidRPr="00E66449">
        <w:rPr>
          <w:rFonts w:ascii="Arial" w:hAnsi="Arial" w:cs="Arial"/>
          <w:color w:val="004D9B"/>
          <w:sz w:val="24"/>
          <w:szCs w:val="24"/>
          <w:lang w:val="en-US"/>
        </w:rPr>
        <w:t>.</w:t>
      </w:r>
    </w:p>
    <w:p w:rsidR="00266283" w:rsidRPr="00E66449" w:rsidRDefault="00266283" w:rsidP="00266283">
      <w:pPr>
        <w:rPr>
          <w:rFonts w:ascii="Arial" w:hAnsi="Arial" w:cs="Arial"/>
          <w:color w:val="004D9B"/>
          <w:sz w:val="24"/>
          <w:szCs w:val="24"/>
          <w:lang w:val="en-US"/>
        </w:rPr>
      </w:pPr>
      <w:r w:rsidRPr="00E66449">
        <w:rPr>
          <w:rFonts w:ascii="Arial" w:hAnsi="Arial" w:cs="Arial"/>
          <w:color w:val="004D9B"/>
          <w:sz w:val="24"/>
          <w:szCs w:val="24"/>
          <w:lang w:val="en-US"/>
        </w:rPr>
        <w:t>Complex System Subjects: Dynamic Structures and Complex Dynamics, Complexity in Physical and Chemical systems, Biological Systems, Human Systems, Engineering and Artificial Systems.</w:t>
      </w:r>
      <w:r w:rsidR="00F83658" w:rsidRPr="00E66449">
        <w:rPr>
          <w:rFonts w:ascii="Arial" w:hAnsi="Arial" w:cs="Arial"/>
          <w:color w:val="004D9B"/>
          <w:sz w:val="24"/>
          <w:szCs w:val="24"/>
          <w:lang w:val="en-US"/>
        </w:rPr>
        <w:t xml:space="preserve"> System of System Engineering and Industrial Plants as examples of Complex Systems.</w:t>
      </w:r>
    </w:p>
    <w:p w:rsidR="00266283" w:rsidRPr="00E66449" w:rsidRDefault="00266283" w:rsidP="00266283">
      <w:pPr>
        <w:rPr>
          <w:rFonts w:ascii="Arial" w:hAnsi="Arial" w:cs="Arial"/>
          <w:color w:val="004D9B"/>
          <w:sz w:val="24"/>
          <w:szCs w:val="24"/>
          <w:lang w:val="en-US"/>
        </w:rPr>
      </w:pPr>
      <w:r w:rsidRPr="00E66449">
        <w:rPr>
          <w:rFonts w:ascii="Arial" w:hAnsi="Arial" w:cs="Arial"/>
          <w:color w:val="004D9B"/>
          <w:sz w:val="24"/>
          <w:szCs w:val="24"/>
          <w:lang w:val="en-US"/>
        </w:rPr>
        <w:t>Conceptual Modelling for Complex Systems</w:t>
      </w:r>
      <w:r w:rsidR="005170ED" w:rsidRPr="00E66449">
        <w:rPr>
          <w:rFonts w:ascii="Arial" w:hAnsi="Arial" w:cs="Arial"/>
          <w:color w:val="004D9B"/>
          <w:sz w:val="24"/>
          <w:szCs w:val="24"/>
          <w:lang w:val="en-US"/>
        </w:rPr>
        <w:t>. Live, Virtual and Constructive Simulation applied to Complex Systems.</w:t>
      </w:r>
      <w:r w:rsidR="008E5145" w:rsidRPr="00E66449">
        <w:rPr>
          <w:rFonts w:ascii="Arial" w:hAnsi="Arial" w:cs="Arial"/>
          <w:color w:val="004D9B"/>
          <w:sz w:val="24"/>
          <w:szCs w:val="24"/>
          <w:lang w:val="en-US"/>
        </w:rPr>
        <w:t xml:space="preserve"> Challenges in Verification, Validation and Accreditation of Simulators dealing with Complex Systems.</w:t>
      </w:r>
    </w:p>
    <w:p w:rsidR="004E22F7" w:rsidRPr="00E66449" w:rsidRDefault="00C97020" w:rsidP="004E22F7">
      <w:pPr>
        <w:rPr>
          <w:rFonts w:ascii="Arial" w:hAnsi="Arial" w:cs="Arial"/>
          <w:color w:val="004D9B"/>
          <w:sz w:val="24"/>
          <w:szCs w:val="24"/>
          <w:lang w:val="en-US"/>
        </w:rPr>
      </w:pPr>
      <w:r w:rsidRPr="00E66449">
        <w:rPr>
          <w:rFonts w:ascii="Arial" w:hAnsi="Arial" w:cs="Arial"/>
          <w:color w:val="004D9B"/>
          <w:sz w:val="24"/>
          <w:szCs w:val="24"/>
          <w:lang w:val="en-US"/>
        </w:rPr>
        <w:t xml:space="preserve">Example of </w:t>
      </w:r>
      <w:r w:rsidR="00266283" w:rsidRPr="00E66449">
        <w:rPr>
          <w:rFonts w:ascii="Arial" w:hAnsi="Arial" w:cs="Arial"/>
          <w:color w:val="004D9B"/>
          <w:sz w:val="24"/>
          <w:szCs w:val="24"/>
          <w:lang w:val="en-US"/>
        </w:rPr>
        <w:t xml:space="preserve">Modeling </w:t>
      </w:r>
      <w:r w:rsidRPr="00E66449">
        <w:rPr>
          <w:rFonts w:ascii="Arial" w:hAnsi="Arial" w:cs="Arial"/>
          <w:color w:val="004D9B"/>
          <w:sz w:val="24"/>
          <w:szCs w:val="24"/>
          <w:lang w:val="en-US"/>
        </w:rPr>
        <w:t>Com</w:t>
      </w:r>
      <w:r w:rsidR="00266283" w:rsidRPr="00E66449">
        <w:rPr>
          <w:rFonts w:ascii="Arial" w:hAnsi="Arial" w:cs="Arial"/>
          <w:color w:val="004D9B"/>
          <w:sz w:val="24"/>
          <w:szCs w:val="24"/>
          <w:lang w:val="en-US"/>
        </w:rPr>
        <w:t>plex Systems</w:t>
      </w:r>
      <w:r w:rsidR="004E22F7" w:rsidRPr="00E66449">
        <w:rPr>
          <w:rFonts w:ascii="Arial" w:hAnsi="Arial" w:cs="Arial"/>
          <w:color w:val="004D9B"/>
          <w:sz w:val="24"/>
          <w:szCs w:val="24"/>
          <w:lang w:val="en-US"/>
        </w:rPr>
        <w:t xml:space="preserve">: Stochastic Systems, </w:t>
      </w:r>
      <w:proofErr w:type="spellStart"/>
      <w:r w:rsidR="004E22F7" w:rsidRPr="00E66449">
        <w:rPr>
          <w:rFonts w:ascii="Arial" w:hAnsi="Arial" w:cs="Arial"/>
          <w:color w:val="004D9B"/>
          <w:sz w:val="24"/>
          <w:szCs w:val="24"/>
          <w:lang w:val="en-US"/>
        </w:rPr>
        <w:t>Multiparticle</w:t>
      </w:r>
      <w:proofErr w:type="spellEnd"/>
      <w:r w:rsidR="004E22F7" w:rsidRPr="00E66449">
        <w:rPr>
          <w:rFonts w:ascii="Arial" w:hAnsi="Arial" w:cs="Arial"/>
          <w:color w:val="004D9B"/>
          <w:sz w:val="24"/>
          <w:szCs w:val="24"/>
          <w:lang w:val="en-US"/>
        </w:rPr>
        <w:t xml:space="preserve"> Systems, Multibody Systems, </w:t>
      </w:r>
      <w:r w:rsidR="00F83658" w:rsidRPr="00E66449">
        <w:rPr>
          <w:rFonts w:ascii="Arial" w:hAnsi="Arial" w:cs="Arial"/>
          <w:color w:val="004D9B"/>
          <w:sz w:val="24"/>
          <w:szCs w:val="24"/>
          <w:lang w:val="en-US"/>
        </w:rPr>
        <w:t xml:space="preserve">Models used in </w:t>
      </w:r>
      <w:r w:rsidR="004E22F7" w:rsidRPr="00E66449">
        <w:rPr>
          <w:rFonts w:ascii="Arial" w:hAnsi="Arial" w:cs="Arial"/>
          <w:color w:val="004D9B"/>
          <w:sz w:val="24"/>
          <w:szCs w:val="24"/>
          <w:lang w:val="en-US"/>
        </w:rPr>
        <w:t>Systems of Systems Engineering</w:t>
      </w:r>
    </w:p>
    <w:p w:rsidR="00282D7F" w:rsidRPr="00E66449" w:rsidRDefault="00282D7F" w:rsidP="00282D7F">
      <w:pPr>
        <w:rPr>
          <w:rFonts w:ascii="Arial" w:hAnsi="Arial" w:cs="Arial"/>
          <w:color w:val="004D9B"/>
          <w:sz w:val="24"/>
          <w:szCs w:val="24"/>
          <w:lang w:val="en-US"/>
        </w:rPr>
      </w:pPr>
      <w:r w:rsidRPr="00E66449">
        <w:rPr>
          <w:rFonts w:ascii="Arial" w:hAnsi="Arial" w:cs="Arial"/>
          <w:color w:val="004D9B"/>
          <w:sz w:val="24"/>
          <w:szCs w:val="24"/>
          <w:lang w:val="en-US"/>
        </w:rPr>
        <w:t xml:space="preserve">Examples of </w:t>
      </w:r>
      <w:r w:rsidR="00266283" w:rsidRPr="00E66449">
        <w:rPr>
          <w:rFonts w:ascii="Arial" w:hAnsi="Arial" w:cs="Arial"/>
          <w:color w:val="004D9B"/>
          <w:sz w:val="24"/>
          <w:szCs w:val="24"/>
          <w:lang w:val="en-US"/>
        </w:rPr>
        <w:t xml:space="preserve">Simulation for </w:t>
      </w:r>
      <w:r w:rsidRPr="00E66449">
        <w:rPr>
          <w:rFonts w:ascii="Arial" w:hAnsi="Arial" w:cs="Arial"/>
          <w:color w:val="004D9B"/>
          <w:sz w:val="24"/>
          <w:szCs w:val="24"/>
          <w:lang w:val="en-US"/>
        </w:rPr>
        <w:t xml:space="preserve">different </w:t>
      </w:r>
      <w:r w:rsidR="00266283" w:rsidRPr="00E66449">
        <w:rPr>
          <w:rFonts w:ascii="Arial" w:hAnsi="Arial" w:cs="Arial"/>
          <w:color w:val="004D9B"/>
          <w:sz w:val="24"/>
          <w:szCs w:val="24"/>
          <w:lang w:val="en-US"/>
        </w:rPr>
        <w:t xml:space="preserve">real </w:t>
      </w:r>
      <w:r w:rsidRPr="00E66449">
        <w:rPr>
          <w:rFonts w:ascii="Arial" w:hAnsi="Arial" w:cs="Arial"/>
          <w:color w:val="004D9B"/>
          <w:sz w:val="24"/>
          <w:szCs w:val="24"/>
          <w:lang w:val="en-US"/>
        </w:rPr>
        <w:t>case of Complex Systems: Case Studies related to real Industrial, Business and Defense Frameworks</w:t>
      </w:r>
    </w:p>
    <w:p w:rsidR="00282D7F" w:rsidRPr="00E66449" w:rsidRDefault="00282D7F" w:rsidP="00282D7F">
      <w:pPr>
        <w:rPr>
          <w:rFonts w:ascii="Arial" w:hAnsi="Arial" w:cs="Arial"/>
          <w:color w:val="004D9B"/>
          <w:sz w:val="24"/>
          <w:szCs w:val="24"/>
          <w:lang w:val="en-US"/>
        </w:rPr>
      </w:pPr>
      <w:r w:rsidRPr="00E66449">
        <w:rPr>
          <w:rFonts w:ascii="Arial" w:hAnsi="Arial" w:cs="Arial"/>
          <w:color w:val="004D9B"/>
          <w:sz w:val="24"/>
          <w:szCs w:val="24"/>
          <w:lang w:val="en-US"/>
        </w:rPr>
        <w:t>Strategic Analysis and Decision Making related to Complex Systems, Design and Re-engineering of Complex Systems based on Quantitative Modelling &amp; Simulation</w:t>
      </w:r>
    </w:p>
    <w:p w:rsidR="00AF3F66" w:rsidRPr="00E66449" w:rsidRDefault="00AF3F66" w:rsidP="00AF3F66">
      <w:pPr>
        <w:rPr>
          <w:rFonts w:ascii="Arial" w:hAnsi="Arial" w:cs="Arial"/>
          <w:color w:val="004D9B"/>
          <w:sz w:val="24"/>
          <w:szCs w:val="24"/>
          <w:lang w:val="en-US"/>
        </w:rPr>
      </w:pPr>
      <w:r w:rsidRPr="00E66449">
        <w:rPr>
          <w:rFonts w:ascii="Arial" w:hAnsi="Arial" w:cs="Arial"/>
          <w:color w:val="004D9B"/>
          <w:sz w:val="24"/>
          <w:szCs w:val="24"/>
          <w:lang w:val="en-US"/>
        </w:rPr>
        <w:t>Techniques for Identification and Analysis of Emergent Behaviors</w:t>
      </w:r>
    </w:p>
    <w:p w:rsidR="00AF3F66" w:rsidRPr="00E66449" w:rsidRDefault="00AF3F66" w:rsidP="00AF3F66">
      <w:pPr>
        <w:rPr>
          <w:rFonts w:ascii="Arial" w:hAnsi="Arial" w:cs="Arial"/>
          <w:color w:val="004D9B"/>
          <w:sz w:val="24"/>
          <w:szCs w:val="24"/>
          <w:lang w:val="en-US"/>
        </w:rPr>
      </w:pPr>
      <w:r w:rsidRPr="00E66449">
        <w:rPr>
          <w:rFonts w:ascii="Arial" w:hAnsi="Arial" w:cs="Arial"/>
          <w:color w:val="004D9B"/>
          <w:sz w:val="24"/>
          <w:szCs w:val="24"/>
          <w:lang w:val="en-US"/>
        </w:rPr>
        <w:t xml:space="preserve">Simulation Paradigms </w:t>
      </w:r>
      <w:r w:rsidR="00F83658" w:rsidRPr="00E66449">
        <w:rPr>
          <w:rFonts w:ascii="Arial" w:hAnsi="Arial" w:cs="Arial"/>
          <w:color w:val="004D9B"/>
          <w:sz w:val="24"/>
          <w:szCs w:val="24"/>
          <w:lang w:val="en-US"/>
        </w:rPr>
        <w:t xml:space="preserve">of </w:t>
      </w:r>
      <w:r w:rsidRPr="00E66449">
        <w:rPr>
          <w:rFonts w:ascii="Arial" w:hAnsi="Arial" w:cs="Arial"/>
          <w:color w:val="004D9B"/>
          <w:sz w:val="24"/>
          <w:szCs w:val="24"/>
          <w:lang w:val="en-US"/>
        </w:rPr>
        <w:t xml:space="preserve">M&amp;S </w:t>
      </w:r>
      <w:r w:rsidR="00F83658" w:rsidRPr="00E66449">
        <w:rPr>
          <w:rFonts w:ascii="Arial" w:hAnsi="Arial" w:cs="Arial"/>
          <w:color w:val="004D9B"/>
          <w:sz w:val="24"/>
          <w:szCs w:val="24"/>
          <w:lang w:val="en-US"/>
        </w:rPr>
        <w:t xml:space="preserve">for </w:t>
      </w:r>
      <w:r w:rsidRPr="00E66449">
        <w:rPr>
          <w:rFonts w:ascii="Arial" w:hAnsi="Arial" w:cs="Arial"/>
          <w:color w:val="004D9B"/>
          <w:sz w:val="24"/>
          <w:szCs w:val="24"/>
          <w:lang w:val="en-US"/>
        </w:rPr>
        <w:t xml:space="preserve">Complex Systems; theoretical foundations of interoperable Simulation, distributed simulation, MS2G, </w:t>
      </w:r>
      <w:proofErr w:type="spellStart"/>
      <w:r w:rsidRPr="00E66449">
        <w:rPr>
          <w:rFonts w:ascii="Arial" w:hAnsi="Arial" w:cs="Arial"/>
          <w:color w:val="004D9B"/>
          <w:sz w:val="24"/>
          <w:szCs w:val="24"/>
          <w:lang w:val="en-US"/>
        </w:rPr>
        <w:t>MSaaS</w:t>
      </w:r>
      <w:proofErr w:type="spellEnd"/>
    </w:p>
    <w:p w:rsidR="00AF3F66" w:rsidRPr="00E66449" w:rsidRDefault="00AF3F66" w:rsidP="00282D7F">
      <w:pPr>
        <w:rPr>
          <w:rFonts w:ascii="Arial" w:hAnsi="Arial" w:cs="Arial"/>
          <w:color w:val="004D9B"/>
          <w:sz w:val="24"/>
          <w:szCs w:val="24"/>
          <w:lang w:val="en-US"/>
        </w:rPr>
      </w:pPr>
      <w:r w:rsidRPr="00E66449">
        <w:rPr>
          <w:rFonts w:ascii="Arial" w:hAnsi="Arial" w:cs="Arial"/>
          <w:color w:val="004D9B"/>
          <w:sz w:val="24"/>
          <w:szCs w:val="24"/>
          <w:lang w:val="en-US"/>
        </w:rPr>
        <w:t xml:space="preserve">Interoperable Simulation and </w:t>
      </w:r>
      <w:r w:rsidR="00282D7F" w:rsidRPr="00E66449">
        <w:rPr>
          <w:rFonts w:ascii="Arial" w:hAnsi="Arial" w:cs="Arial"/>
          <w:color w:val="004D9B"/>
          <w:sz w:val="24"/>
          <w:szCs w:val="24"/>
          <w:lang w:val="en-US"/>
        </w:rPr>
        <w:t xml:space="preserve">Modelling </w:t>
      </w:r>
      <w:r w:rsidRPr="00E66449">
        <w:rPr>
          <w:rFonts w:ascii="Arial" w:hAnsi="Arial" w:cs="Arial"/>
          <w:color w:val="004D9B"/>
          <w:sz w:val="24"/>
          <w:szCs w:val="24"/>
          <w:lang w:val="en-US"/>
        </w:rPr>
        <w:t xml:space="preserve">Solution for </w:t>
      </w:r>
      <w:r w:rsidR="00282D7F" w:rsidRPr="00E66449">
        <w:rPr>
          <w:rFonts w:ascii="Arial" w:hAnsi="Arial" w:cs="Arial"/>
          <w:color w:val="004D9B"/>
          <w:sz w:val="24"/>
          <w:szCs w:val="24"/>
          <w:lang w:val="en-US"/>
        </w:rPr>
        <w:t xml:space="preserve">Complex Systems </w:t>
      </w:r>
    </w:p>
    <w:p w:rsidR="00AF3F66" w:rsidRPr="00E66449" w:rsidRDefault="00AF3F66" w:rsidP="00AF3F66">
      <w:pPr>
        <w:rPr>
          <w:rFonts w:ascii="Arial" w:hAnsi="Arial" w:cs="Arial"/>
          <w:color w:val="004D9B"/>
          <w:sz w:val="24"/>
          <w:szCs w:val="24"/>
          <w:lang w:val="en-US"/>
        </w:rPr>
      </w:pPr>
      <w:r w:rsidRPr="00E66449">
        <w:rPr>
          <w:rFonts w:ascii="Arial" w:hAnsi="Arial" w:cs="Arial"/>
          <w:color w:val="004D9B"/>
          <w:sz w:val="24"/>
          <w:szCs w:val="24"/>
          <w:lang w:val="en-US"/>
        </w:rPr>
        <w:t xml:space="preserve">Design of Models and Development of Simulators and Federations of Simulators </w:t>
      </w:r>
    </w:p>
    <w:p w:rsidR="005170ED" w:rsidRPr="00E66449" w:rsidRDefault="005170ED" w:rsidP="00AF3F66">
      <w:pPr>
        <w:rPr>
          <w:rFonts w:ascii="Arial" w:hAnsi="Arial" w:cs="Arial"/>
          <w:color w:val="004D9B"/>
          <w:sz w:val="24"/>
          <w:szCs w:val="24"/>
          <w:lang w:val="en-US"/>
        </w:rPr>
      </w:pPr>
      <w:r w:rsidRPr="00E66449">
        <w:rPr>
          <w:rFonts w:ascii="Arial" w:hAnsi="Arial" w:cs="Arial"/>
          <w:color w:val="004D9B"/>
          <w:sz w:val="24"/>
          <w:szCs w:val="24"/>
          <w:lang w:val="en-US"/>
        </w:rPr>
        <w:t>Human Behavior Modeling and Intelligent Agents reproducing Population and Social Systems.</w:t>
      </w:r>
    </w:p>
    <w:p w:rsidR="00282D7F" w:rsidRPr="00E66449" w:rsidRDefault="00282D7F" w:rsidP="00282D7F">
      <w:pPr>
        <w:rPr>
          <w:rFonts w:ascii="Arial" w:hAnsi="Arial" w:cs="Arial"/>
          <w:color w:val="004D9B"/>
          <w:sz w:val="24"/>
          <w:szCs w:val="24"/>
          <w:lang w:val="en-US"/>
        </w:rPr>
      </w:pPr>
      <w:r w:rsidRPr="00E66449">
        <w:rPr>
          <w:rFonts w:ascii="Arial" w:hAnsi="Arial" w:cs="Arial"/>
          <w:color w:val="004D9B"/>
          <w:sz w:val="24"/>
          <w:szCs w:val="24"/>
          <w:lang w:val="en-US"/>
        </w:rPr>
        <w:t>Operational Expertise in using Modeling and Simulation (M&amp;S) and related experimental methodologies and techniques to investigate complex systems and to support related decision making processes.</w:t>
      </w:r>
    </w:p>
    <w:p w:rsidR="00943EB9" w:rsidRPr="00E66449" w:rsidRDefault="00943EB9" w:rsidP="00943EB9">
      <w:pPr>
        <w:rPr>
          <w:rFonts w:ascii="Arial" w:hAnsi="Arial" w:cs="Arial"/>
          <w:color w:val="004D9B"/>
          <w:sz w:val="24"/>
          <w:szCs w:val="24"/>
          <w:lang w:val="en-US"/>
        </w:rPr>
      </w:pPr>
      <w:r w:rsidRPr="00E66449">
        <w:rPr>
          <w:rFonts w:ascii="Arial" w:hAnsi="Arial" w:cs="Arial"/>
          <w:color w:val="004D9B"/>
          <w:sz w:val="24"/>
          <w:szCs w:val="24"/>
          <w:lang w:val="en-US"/>
        </w:rPr>
        <w:t>Lean Simulation:  Concept, Methodologies and Techniques, Modeling and Simulation applied to Early Stage Evaluation of Large Programs. Methodologies and Techniques for applying M&amp;S in SME (Small Medium Size Enterprises).</w:t>
      </w:r>
    </w:p>
    <w:p w:rsidR="00943EB9" w:rsidRPr="00E66449" w:rsidRDefault="00943EB9" w:rsidP="00943EB9">
      <w:pPr>
        <w:rPr>
          <w:rFonts w:ascii="Arial" w:hAnsi="Arial" w:cs="Arial"/>
          <w:color w:val="004D9B"/>
          <w:sz w:val="24"/>
          <w:szCs w:val="24"/>
          <w:lang w:val="en-US"/>
        </w:rPr>
      </w:pPr>
      <w:r w:rsidRPr="00E66449">
        <w:rPr>
          <w:rFonts w:ascii="Arial" w:hAnsi="Arial" w:cs="Arial"/>
          <w:color w:val="004D9B"/>
          <w:sz w:val="24"/>
          <w:szCs w:val="24"/>
          <w:lang w:val="en-US"/>
        </w:rPr>
        <w:t xml:space="preserve">Simulation as enabler for Applying Artificial Intelligence and Intelligent Agents in Industrial and Defense Applications: Nested and Combined Simulation to support Decision Making </w:t>
      </w:r>
      <w:r w:rsidRPr="00E66449">
        <w:rPr>
          <w:rFonts w:ascii="Arial" w:hAnsi="Arial" w:cs="Arial"/>
          <w:color w:val="004D9B"/>
          <w:sz w:val="24"/>
          <w:szCs w:val="24"/>
          <w:lang w:val="en-US"/>
        </w:rPr>
        <w:lastRenderedPageBreak/>
        <w:t>and Planning. Artificial Intelligence Techniques integrated with Simulation for Strategic Decision Making.</w:t>
      </w:r>
    </w:p>
    <w:p w:rsidR="00943EB9" w:rsidRPr="00E66449" w:rsidRDefault="00943EB9" w:rsidP="00943EB9">
      <w:pPr>
        <w:rPr>
          <w:rFonts w:ascii="Arial" w:hAnsi="Arial" w:cs="Arial"/>
          <w:color w:val="004D9B"/>
          <w:sz w:val="24"/>
          <w:szCs w:val="24"/>
          <w:lang w:val="en-US"/>
        </w:rPr>
      </w:pPr>
      <w:r w:rsidRPr="00E66449">
        <w:rPr>
          <w:rFonts w:ascii="Arial" w:hAnsi="Arial" w:cs="Arial"/>
          <w:color w:val="004D9B"/>
          <w:sz w:val="24"/>
          <w:szCs w:val="24"/>
          <w:lang w:val="en-US"/>
        </w:rPr>
        <w:t xml:space="preserve">Strategic Decision Making Based on Simulation in Defense over Multiple Join Domains: M&amp;S of Joint Operations over a Comprehensive Approach and Simulation for Transformation (e.g. Autonomous Multi Domain Systems, Hybrid Warfare, Threat Networks). </w:t>
      </w:r>
    </w:p>
    <w:p w:rsidR="004818DD" w:rsidRPr="00E66449" w:rsidRDefault="00943EB9" w:rsidP="004818DD">
      <w:pPr>
        <w:rPr>
          <w:rFonts w:ascii="Arial" w:hAnsi="Arial" w:cs="Arial"/>
          <w:color w:val="004D9B"/>
          <w:sz w:val="24"/>
          <w:szCs w:val="24"/>
          <w:lang w:val="en-US"/>
        </w:rPr>
      </w:pPr>
      <w:r w:rsidRPr="00E66449">
        <w:rPr>
          <w:rFonts w:ascii="Arial" w:hAnsi="Arial" w:cs="Arial"/>
          <w:color w:val="004D9B"/>
          <w:sz w:val="24"/>
          <w:szCs w:val="24"/>
          <w:lang w:val="en-US"/>
        </w:rPr>
        <w:t xml:space="preserve">Simulation of Complex Systems in Business and Industrial Plants (e.g. MOSES, CUMANA, LEM, LEXIS, </w:t>
      </w:r>
      <w:proofErr w:type="spellStart"/>
      <w:r w:rsidRPr="00E66449">
        <w:rPr>
          <w:rFonts w:ascii="Arial" w:hAnsi="Arial" w:cs="Arial"/>
          <w:color w:val="004D9B"/>
          <w:sz w:val="24"/>
          <w:szCs w:val="24"/>
          <w:lang w:val="en-US"/>
        </w:rPr>
        <w:t>GreenLog</w:t>
      </w:r>
      <w:proofErr w:type="spellEnd"/>
      <w:r w:rsidRPr="00E66449">
        <w:rPr>
          <w:rFonts w:ascii="Arial" w:hAnsi="Arial" w:cs="Arial"/>
          <w:color w:val="004D9B"/>
          <w:sz w:val="24"/>
          <w:szCs w:val="24"/>
          <w:lang w:val="en-US"/>
        </w:rPr>
        <w:t>, SISOM).</w:t>
      </w:r>
    </w:p>
    <w:p w:rsidR="00943EB9" w:rsidRPr="00E66449" w:rsidRDefault="00943EB9" w:rsidP="00943EB9">
      <w:pPr>
        <w:rPr>
          <w:rFonts w:ascii="Arial" w:hAnsi="Arial" w:cs="Arial"/>
          <w:color w:val="004D9B"/>
          <w:sz w:val="24"/>
          <w:szCs w:val="24"/>
          <w:lang w:val="en-US"/>
        </w:rPr>
      </w:pPr>
      <w:r w:rsidRPr="00E66449">
        <w:rPr>
          <w:rFonts w:ascii="Arial" w:hAnsi="Arial" w:cs="Arial"/>
          <w:color w:val="004D9B"/>
          <w:sz w:val="24"/>
          <w:szCs w:val="24"/>
          <w:lang w:val="en-US"/>
        </w:rPr>
        <w:t>Simulation of Complex Systems in Defense and Homeland Security(e.g. JESSI, CAPRICORN, IA-CGF, IDRAS).</w:t>
      </w:r>
    </w:p>
    <w:p w:rsidR="00A97B34" w:rsidRPr="00E66449" w:rsidRDefault="00A97B34" w:rsidP="00A97B34">
      <w:pPr>
        <w:rPr>
          <w:rFonts w:ascii="Arial" w:hAnsi="Arial" w:cs="Arial"/>
          <w:color w:val="004D9B"/>
          <w:sz w:val="24"/>
          <w:szCs w:val="24"/>
          <w:lang w:val="en-US"/>
        </w:rPr>
      </w:pPr>
      <w:r w:rsidRPr="00E66449">
        <w:rPr>
          <w:rFonts w:ascii="Arial" w:hAnsi="Arial" w:cs="Arial"/>
          <w:color w:val="004D9B"/>
          <w:sz w:val="24"/>
          <w:szCs w:val="24"/>
          <w:lang w:val="en-US"/>
        </w:rPr>
        <w:t xml:space="preserve">Direct </w:t>
      </w:r>
      <w:r w:rsidR="00282D7F" w:rsidRPr="00E66449">
        <w:rPr>
          <w:rFonts w:ascii="Arial" w:hAnsi="Arial" w:cs="Arial"/>
          <w:color w:val="004D9B"/>
          <w:sz w:val="24"/>
          <w:szCs w:val="24"/>
          <w:lang w:val="en-US"/>
        </w:rPr>
        <w:t>Experience</w:t>
      </w:r>
      <w:r w:rsidR="00AF3F66" w:rsidRPr="00E66449">
        <w:rPr>
          <w:rFonts w:ascii="Arial" w:hAnsi="Arial" w:cs="Arial"/>
          <w:color w:val="004D9B"/>
          <w:sz w:val="24"/>
          <w:szCs w:val="24"/>
          <w:lang w:val="en-US"/>
        </w:rPr>
        <w:t>s</w:t>
      </w:r>
      <w:r w:rsidR="00282D7F" w:rsidRPr="00E66449">
        <w:rPr>
          <w:rFonts w:ascii="Arial" w:hAnsi="Arial" w:cs="Arial"/>
          <w:color w:val="004D9B"/>
          <w:sz w:val="24"/>
          <w:szCs w:val="24"/>
          <w:lang w:val="en-US"/>
        </w:rPr>
        <w:t xml:space="preserve"> in applying different Simulation Tools, Models, Soft Computing Intelligent Agents and technologies to address specific problems involving Complex Systems (e.g. MISCHIEF, SIMCJOH, T-REX, </w:t>
      </w:r>
      <w:r w:rsidR="00AF3F66" w:rsidRPr="00E66449">
        <w:rPr>
          <w:rFonts w:ascii="Arial" w:hAnsi="Arial" w:cs="Arial"/>
          <w:color w:val="004D9B"/>
          <w:sz w:val="24"/>
          <w:szCs w:val="24"/>
          <w:lang w:val="en-US"/>
        </w:rPr>
        <w:t>DT</w:t>
      </w:r>
      <w:r w:rsidR="00282D7F" w:rsidRPr="00E66449">
        <w:rPr>
          <w:rFonts w:ascii="Arial" w:hAnsi="Arial" w:cs="Arial"/>
          <w:color w:val="004D9B"/>
          <w:sz w:val="24"/>
          <w:szCs w:val="24"/>
          <w:lang w:val="en-US"/>
        </w:rPr>
        <w:t>)</w:t>
      </w:r>
      <w:r w:rsidRPr="00E66449">
        <w:rPr>
          <w:rFonts w:ascii="Arial" w:hAnsi="Arial" w:cs="Arial"/>
          <w:color w:val="004D9B"/>
          <w:sz w:val="24"/>
          <w:szCs w:val="24"/>
          <w:lang w:val="en-US"/>
        </w:rPr>
        <w:t xml:space="preserve">. </w:t>
      </w:r>
    </w:p>
    <w:p w:rsidR="00A97B34" w:rsidRPr="00E66449" w:rsidRDefault="00A97B34" w:rsidP="00A97B34">
      <w:pPr>
        <w:rPr>
          <w:rFonts w:ascii="Arial" w:hAnsi="Arial" w:cs="Arial"/>
          <w:color w:val="004D9B"/>
          <w:sz w:val="24"/>
          <w:szCs w:val="24"/>
          <w:lang w:val="en-US"/>
        </w:rPr>
      </w:pPr>
      <w:r w:rsidRPr="00E66449">
        <w:rPr>
          <w:rFonts w:ascii="Arial" w:hAnsi="Arial" w:cs="Arial"/>
          <w:color w:val="004D9B"/>
          <w:sz w:val="24"/>
          <w:szCs w:val="24"/>
          <w:lang w:val="en-US"/>
        </w:rPr>
        <w:t xml:space="preserve">Experimentation and Use of </w:t>
      </w:r>
      <w:r w:rsidR="001E30D6" w:rsidRPr="00E66449">
        <w:rPr>
          <w:rFonts w:ascii="Arial" w:hAnsi="Arial" w:cs="Arial"/>
          <w:color w:val="004D9B"/>
          <w:sz w:val="24"/>
          <w:szCs w:val="24"/>
          <w:lang w:val="en-US"/>
        </w:rPr>
        <w:t xml:space="preserve">Simulation Environments:  </w:t>
      </w:r>
      <w:r w:rsidRPr="00E66449">
        <w:rPr>
          <w:rFonts w:ascii="Arial" w:hAnsi="Arial" w:cs="Arial"/>
          <w:color w:val="004D9B"/>
          <w:sz w:val="24"/>
          <w:szCs w:val="24"/>
          <w:lang w:val="en-US"/>
        </w:rPr>
        <w:t xml:space="preserve">e.g. LEM Simulation for Strategic Planning in Automotive Industry, MOSES Simulator for Evaluating Sustainability of new Industrial Plant into a Region. </w:t>
      </w:r>
      <w:proofErr w:type="spellStart"/>
      <w:r w:rsidRPr="00E66449">
        <w:rPr>
          <w:rFonts w:ascii="Arial" w:hAnsi="Arial" w:cs="Arial"/>
          <w:color w:val="004D9B"/>
          <w:sz w:val="24"/>
          <w:szCs w:val="24"/>
          <w:lang w:val="en-US"/>
        </w:rPr>
        <w:t>GreenLog</w:t>
      </w:r>
      <w:proofErr w:type="spellEnd"/>
      <w:r w:rsidRPr="00E66449">
        <w:rPr>
          <w:rFonts w:ascii="Arial" w:hAnsi="Arial" w:cs="Arial"/>
          <w:color w:val="004D9B"/>
          <w:sz w:val="24"/>
          <w:szCs w:val="24"/>
          <w:lang w:val="en-US"/>
        </w:rPr>
        <w:t xml:space="preserve"> Green Logistics Modeling. FRINE Simulation and Artificial Intelligence for Production Planning over the Supply Chain, COMADREJA Company Model for Process Reengineering, CALYPSO Life Cycle Simulation for New Carrier in Ship Building, LEXIS Industrial Plant Reorganization Simulator, CUMANA Simulation for Competitive and Cooperative Education &amp; Training of Industrial Managers. MEGACITY Models of Development for Logistics, Safety and Energy, SISOM VR &amp; AR for New Service Models, SECSIM Port Simulation, Logos Simulator for Strategic Planning of Fleet, Marlon SOUCI Simulation for Critical Industrial Infrastructure Protection from Physical and Cyber Threats etc.)</w:t>
      </w:r>
    </w:p>
    <w:p w:rsidR="00282D7F" w:rsidRPr="00E66449" w:rsidRDefault="00282D7F" w:rsidP="00282D7F">
      <w:pPr>
        <w:rPr>
          <w:rFonts w:ascii="Arial" w:hAnsi="Arial" w:cs="Arial"/>
          <w:color w:val="004D9B"/>
          <w:sz w:val="24"/>
          <w:szCs w:val="24"/>
          <w:lang w:val="en-US"/>
        </w:rPr>
      </w:pPr>
    </w:p>
    <w:p w:rsidR="007D0C37" w:rsidRPr="00E66449" w:rsidRDefault="007D0C37" w:rsidP="00721336">
      <w:pPr>
        <w:rPr>
          <w:rFonts w:ascii="Arial" w:hAnsi="Arial" w:cs="Arial"/>
          <w:b/>
          <w:i/>
          <w:color w:val="004D9B"/>
          <w:sz w:val="24"/>
          <w:szCs w:val="24"/>
          <w:lang w:val="en-US"/>
        </w:rPr>
      </w:pPr>
      <w:r w:rsidRPr="00E66449">
        <w:rPr>
          <w:rFonts w:ascii="Arial" w:hAnsi="Arial" w:cs="Arial"/>
          <w:b/>
          <w:i/>
          <w:color w:val="004D9B"/>
          <w:sz w:val="24"/>
          <w:szCs w:val="24"/>
          <w:lang w:val="en-US"/>
        </w:rPr>
        <w:t>Teaching Approach:</w:t>
      </w:r>
    </w:p>
    <w:p w:rsidR="00AF3F66" w:rsidRPr="00E66449" w:rsidRDefault="00AF3F66" w:rsidP="00AF3F66">
      <w:pPr>
        <w:rPr>
          <w:rFonts w:ascii="Arial" w:hAnsi="Arial" w:cs="Arial"/>
          <w:color w:val="004D9B"/>
          <w:sz w:val="24"/>
          <w:szCs w:val="24"/>
          <w:lang w:val="en-US"/>
        </w:rPr>
      </w:pPr>
      <w:r w:rsidRPr="00E66449">
        <w:rPr>
          <w:rFonts w:ascii="Arial" w:hAnsi="Arial" w:cs="Arial"/>
          <w:color w:val="004D9B"/>
          <w:sz w:val="24"/>
          <w:szCs w:val="24"/>
          <w:lang w:val="en-US"/>
        </w:rPr>
        <w:t>Frontal Lectures presenting Theory and practical application of Methodologies related to Modelling and Simulation for Complex</w:t>
      </w:r>
      <w:r w:rsidR="00651D68" w:rsidRPr="00E66449">
        <w:rPr>
          <w:rFonts w:ascii="Arial" w:hAnsi="Arial" w:cs="Arial"/>
          <w:color w:val="004D9B"/>
          <w:sz w:val="24"/>
          <w:szCs w:val="24"/>
          <w:lang w:val="en-US"/>
        </w:rPr>
        <w:t xml:space="preserve"> Systems. Individual and Team Work Exercises in developing Conceptual Models and verifying, validating, tuning and conducting experiments on Simulators of Complex Systems.</w:t>
      </w:r>
    </w:p>
    <w:p w:rsidR="00AF3F66" w:rsidRPr="00E66449" w:rsidRDefault="00A97B34" w:rsidP="00AF3F66">
      <w:pPr>
        <w:rPr>
          <w:rFonts w:ascii="Arial" w:hAnsi="Arial" w:cs="Arial"/>
          <w:color w:val="004D9B"/>
          <w:sz w:val="24"/>
          <w:szCs w:val="24"/>
          <w:lang w:val="en-US"/>
        </w:rPr>
      </w:pPr>
      <w:r w:rsidRPr="00E66449">
        <w:rPr>
          <w:rFonts w:ascii="Arial" w:hAnsi="Arial" w:cs="Arial"/>
          <w:color w:val="004D9B"/>
          <w:sz w:val="24"/>
          <w:szCs w:val="24"/>
          <w:lang w:val="en-US"/>
        </w:rPr>
        <w:t xml:space="preserve">Training and Education of </w:t>
      </w:r>
      <w:r w:rsidR="00282D7F" w:rsidRPr="00E66449">
        <w:rPr>
          <w:rFonts w:ascii="Arial" w:hAnsi="Arial" w:cs="Arial"/>
          <w:color w:val="004D9B"/>
          <w:sz w:val="24"/>
          <w:szCs w:val="24"/>
          <w:lang w:val="en-US"/>
        </w:rPr>
        <w:t xml:space="preserve">the Students </w:t>
      </w:r>
      <w:r w:rsidR="00AF3F66" w:rsidRPr="00E66449">
        <w:rPr>
          <w:rFonts w:ascii="Arial" w:hAnsi="Arial" w:cs="Arial"/>
          <w:color w:val="004D9B"/>
          <w:sz w:val="24"/>
          <w:szCs w:val="24"/>
          <w:lang w:val="en-US"/>
        </w:rPr>
        <w:t xml:space="preserve">in Virtual Experiences within Simulation Labs  by using </w:t>
      </w:r>
      <w:r w:rsidR="00282D7F" w:rsidRPr="00E66449">
        <w:rPr>
          <w:rFonts w:ascii="Arial" w:hAnsi="Arial" w:cs="Arial"/>
          <w:color w:val="004D9B"/>
          <w:sz w:val="24"/>
          <w:szCs w:val="24"/>
          <w:lang w:val="en-US"/>
        </w:rPr>
        <w:t xml:space="preserve">directly the </w:t>
      </w:r>
      <w:r w:rsidR="00AF3F66" w:rsidRPr="00E66449">
        <w:rPr>
          <w:rFonts w:ascii="Arial" w:hAnsi="Arial" w:cs="Arial"/>
          <w:color w:val="004D9B"/>
          <w:sz w:val="24"/>
          <w:szCs w:val="24"/>
          <w:lang w:val="en-US"/>
        </w:rPr>
        <w:t xml:space="preserve">presented </w:t>
      </w:r>
      <w:r w:rsidR="00282D7F" w:rsidRPr="00E66449">
        <w:rPr>
          <w:rFonts w:ascii="Arial" w:hAnsi="Arial" w:cs="Arial"/>
          <w:color w:val="004D9B"/>
          <w:sz w:val="24"/>
          <w:szCs w:val="24"/>
          <w:lang w:val="en-US"/>
        </w:rPr>
        <w:t xml:space="preserve">methodologies and techniques in realistic problems and case studies using M&amp;S </w:t>
      </w:r>
      <w:r w:rsidR="00AF3F66" w:rsidRPr="00E66449">
        <w:rPr>
          <w:rFonts w:ascii="Arial" w:hAnsi="Arial" w:cs="Arial"/>
          <w:color w:val="004D9B"/>
          <w:sz w:val="24"/>
          <w:szCs w:val="24"/>
          <w:lang w:val="en-US"/>
        </w:rPr>
        <w:t>solutions</w:t>
      </w:r>
    </w:p>
    <w:p w:rsidR="00AF3F66" w:rsidRPr="00E66449" w:rsidRDefault="00AF3F66" w:rsidP="00721336">
      <w:pPr>
        <w:rPr>
          <w:rFonts w:ascii="Arial" w:hAnsi="Arial" w:cs="Arial"/>
          <w:b/>
          <w:i/>
          <w:color w:val="004D9B"/>
          <w:sz w:val="24"/>
          <w:szCs w:val="24"/>
          <w:lang w:val="en-US"/>
        </w:rPr>
      </w:pPr>
    </w:p>
    <w:p w:rsidR="007D0C37" w:rsidRPr="00E66449" w:rsidRDefault="007D0C37" w:rsidP="00721336">
      <w:pPr>
        <w:rPr>
          <w:rFonts w:ascii="Arial" w:hAnsi="Arial" w:cs="Arial"/>
          <w:b/>
          <w:i/>
          <w:color w:val="004D9B"/>
          <w:sz w:val="24"/>
          <w:szCs w:val="24"/>
          <w:lang w:val="en-US"/>
        </w:rPr>
      </w:pPr>
      <w:r w:rsidRPr="00E66449">
        <w:rPr>
          <w:rFonts w:ascii="Arial" w:hAnsi="Arial" w:cs="Arial"/>
          <w:b/>
          <w:i/>
          <w:color w:val="004D9B"/>
          <w:sz w:val="24"/>
          <w:szCs w:val="24"/>
          <w:lang w:val="en-US"/>
        </w:rPr>
        <w:t>Evaluation and Final Exam:</w:t>
      </w:r>
    </w:p>
    <w:p w:rsidR="007D0C37" w:rsidRPr="00E66449" w:rsidRDefault="00AF3F66" w:rsidP="00721336">
      <w:pPr>
        <w:rPr>
          <w:rFonts w:ascii="Arial" w:hAnsi="Arial" w:cs="Arial"/>
          <w:color w:val="004D9B"/>
          <w:sz w:val="24"/>
          <w:szCs w:val="24"/>
          <w:lang w:val="en-US"/>
        </w:rPr>
      </w:pPr>
      <w:r w:rsidRPr="00E66449">
        <w:rPr>
          <w:rFonts w:ascii="Arial" w:hAnsi="Arial" w:cs="Arial"/>
          <w:color w:val="004D9B"/>
          <w:sz w:val="24"/>
          <w:szCs w:val="24"/>
          <w:lang w:val="en-US"/>
        </w:rPr>
        <w:t xml:space="preserve">Multiple Experiences carried out in Virtual Labs where the Students are evaluated on Simulation Exercises and Experiences, based on Individual and in team working by Collaborative and/or Competitive approach, representing Micro Projects devoted to </w:t>
      </w:r>
      <w:r w:rsidR="00651D68" w:rsidRPr="00E66449">
        <w:rPr>
          <w:rFonts w:ascii="Arial" w:hAnsi="Arial" w:cs="Arial"/>
          <w:color w:val="004D9B"/>
          <w:sz w:val="24"/>
          <w:szCs w:val="24"/>
          <w:lang w:val="en-US"/>
        </w:rPr>
        <w:t>address specific issues within</w:t>
      </w:r>
      <w:r w:rsidRPr="00E66449">
        <w:rPr>
          <w:rFonts w:ascii="Arial" w:hAnsi="Arial" w:cs="Arial"/>
          <w:color w:val="004D9B"/>
          <w:sz w:val="24"/>
          <w:szCs w:val="24"/>
          <w:lang w:val="en-US"/>
        </w:rPr>
        <w:t xml:space="preserve"> realistic complex problems by using M&amp;S (e.g. MISCHIEF, SIMCJOH, T-REX, DT)</w:t>
      </w:r>
      <w:r w:rsidR="005B03C6" w:rsidRPr="00E66449">
        <w:rPr>
          <w:rFonts w:ascii="Arial" w:hAnsi="Arial" w:cs="Arial"/>
          <w:color w:val="004D9B"/>
          <w:sz w:val="24"/>
          <w:szCs w:val="24"/>
          <w:lang w:val="en-US"/>
        </w:rPr>
        <w:t xml:space="preserve">. </w:t>
      </w:r>
      <w:r w:rsidRPr="00E66449">
        <w:rPr>
          <w:rFonts w:ascii="Arial" w:hAnsi="Arial" w:cs="Arial"/>
          <w:color w:val="004D9B"/>
          <w:sz w:val="24"/>
          <w:szCs w:val="24"/>
          <w:lang w:val="en-US"/>
        </w:rPr>
        <w:t>Final Exam will be carried out by Oral Exam including review of the Simulation Exercises &amp; Experiences and by requiring to demonstrate skills in conceptual modeling and simulation development</w:t>
      </w:r>
      <w:r w:rsidR="00A97B34" w:rsidRPr="00E66449">
        <w:rPr>
          <w:rFonts w:ascii="Arial" w:hAnsi="Arial" w:cs="Arial"/>
          <w:color w:val="004D9B"/>
          <w:sz w:val="24"/>
          <w:szCs w:val="24"/>
          <w:lang w:val="en-US"/>
        </w:rPr>
        <w:t xml:space="preserve">. </w:t>
      </w:r>
    </w:p>
    <w:p w:rsidR="00AF3F66" w:rsidRPr="00E66449" w:rsidRDefault="00AF3F66" w:rsidP="00721336">
      <w:pPr>
        <w:rPr>
          <w:rFonts w:ascii="Arial" w:hAnsi="Arial" w:cs="Arial"/>
          <w:color w:val="004D9B"/>
          <w:sz w:val="24"/>
          <w:szCs w:val="24"/>
          <w:lang w:val="en-US"/>
        </w:rPr>
      </w:pPr>
    </w:p>
    <w:p w:rsidR="007D0C37" w:rsidRPr="00E66449" w:rsidRDefault="007D0C37" w:rsidP="00721336">
      <w:pPr>
        <w:rPr>
          <w:rFonts w:ascii="Arial" w:hAnsi="Arial" w:cs="Arial"/>
          <w:b/>
          <w:i/>
          <w:color w:val="004D9B"/>
          <w:sz w:val="24"/>
          <w:szCs w:val="24"/>
          <w:lang w:val="en-US"/>
        </w:rPr>
      </w:pPr>
      <w:r w:rsidRPr="00E66449">
        <w:rPr>
          <w:rFonts w:ascii="Arial" w:hAnsi="Arial" w:cs="Arial"/>
          <w:b/>
          <w:i/>
          <w:color w:val="004D9B"/>
          <w:sz w:val="24"/>
          <w:szCs w:val="24"/>
          <w:lang w:val="en-US"/>
        </w:rPr>
        <w:t>Timetable:</w:t>
      </w:r>
    </w:p>
    <w:p w:rsidR="007D0C37" w:rsidRPr="00E66449" w:rsidRDefault="007D0C37" w:rsidP="00721336">
      <w:pPr>
        <w:rPr>
          <w:rFonts w:ascii="Arial" w:hAnsi="Arial" w:cs="Arial"/>
          <w:color w:val="004D9B"/>
          <w:sz w:val="24"/>
          <w:szCs w:val="24"/>
          <w:lang w:val="en-US"/>
        </w:rPr>
      </w:pPr>
      <w:r w:rsidRPr="00E66449">
        <w:rPr>
          <w:rFonts w:ascii="Arial" w:hAnsi="Arial" w:cs="Arial"/>
          <w:color w:val="004D9B"/>
          <w:sz w:val="24"/>
          <w:szCs w:val="24"/>
          <w:lang w:val="en-US"/>
        </w:rPr>
        <w:t>To be Finalized (TBF)</w:t>
      </w:r>
    </w:p>
    <w:p w:rsidR="007D0C37" w:rsidRPr="00E66449" w:rsidRDefault="007D0C37" w:rsidP="00721336">
      <w:pPr>
        <w:rPr>
          <w:rFonts w:ascii="Arial" w:hAnsi="Arial" w:cs="Arial"/>
          <w:color w:val="004D9B"/>
          <w:sz w:val="24"/>
          <w:szCs w:val="24"/>
          <w:lang w:val="en-US"/>
        </w:rPr>
      </w:pPr>
    </w:p>
    <w:p w:rsidR="004818DD" w:rsidRPr="00E66449" w:rsidRDefault="00254764" w:rsidP="00254764">
      <w:pPr>
        <w:rPr>
          <w:rFonts w:ascii="Arial" w:hAnsi="Arial" w:cs="Arial"/>
          <w:b/>
          <w:i/>
          <w:color w:val="004D9B"/>
          <w:sz w:val="24"/>
          <w:szCs w:val="24"/>
          <w:lang w:val="en-US"/>
        </w:rPr>
      </w:pPr>
      <w:r w:rsidRPr="00E66449">
        <w:rPr>
          <w:rFonts w:ascii="Arial" w:hAnsi="Arial" w:cs="Arial"/>
          <w:b/>
          <w:i/>
          <w:color w:val="004D9B"/>
          <w:sz w:val="24"/>
          <w:szCs w:val="24"/>
          <w:lang w:val="en-US"/>
        </w:rPr>
        <w:t>Time</w:t>
      </w:r>
      <w:r w:rsidR="004818DD" w:rsidRPr="00E66449">
        <w:rPr>
          <w:rFonts w:ascii="Arial" w:hAnsi="Arial" w:cs="Arial"/>
          <w:b/>
          <w:i/>
          <w:color w:val="004D9B"/>
          <w:sz w:val="24"/>
          <w:szCs w:val="24"/>
          <w:lang w:val="en-US"/>
        </w:rPr>
        <w:t xml:space="preserve"> Z</w:t>
      </w:r>
      <w:r w:rsidRPr="00E66449">
        <w:rPr>
          <w:rFonts w:ascii="Arial" w:hAnsi="Arial" w:cs="Arial"/>
          <w:b/>
          <w:i/>
          <w:color w:val="004D9B"/>
          <w:sz w:val="24"/>
          <w:szCs w:val="24"/>
          <w:lang w:val="en-US"/>
        </w:rPr>
        <w:t xml:space="preserve">one: </w:t>
      </w:r>
    </w:p>
    <w:p w:rsidR="00254764" w:rsidRPr="00E66449" w:rsidRDefault="00254764" w:rsidP="00254764">
      <w:pPr>
        <w:rPr>
          <w:rFonts w:ascii="Arial" w:hAnsi="Arial" w:cs="Arial"/>
          <w:i/>
          <w:color w:val="004D9B"/>
          <w:sz w:val="24"/>
          <w:szCs w:val="24"/>
          <w:lang w:val="en-US"/>
        </w:rPr>
      </w:pPr>
      <w:r w:rsidRPr="00E66449">
        <w:rPr>
          <w:rFonts w:ascii="Arial" w:hAnsi="Arial" w:cs="Arial"/>
          <w:i/>
          <w:color w:val="004D9B"/>
          <w:sz w:val="24"/>
          <w:szCs w:val="24"/>
          <w:lang w:val="en-US"/>
        </w:rPr>
        <w:t>CET (GMT+1)</w:t>
      </w:r>
    </w:p>
    <w:p w:rsidR="00254764" w:rsidRPr="00E66449" w:rsidRDefault="00254764">
      <w:pPr>
        <w:spacing w:after="160"/>
        <w:jc w:val="left"/>
        <w:rPr>
          <w:rFonts w:ascii="Arial" w:hAnsi="Arial" w:cs="Arial"/>
          <w:color w:val="004D9B"/>
          <w:sz w:val="24"/>
          <w:szCs w:val="24"/>
          <w:lang w:val="en-US"/>
        </w:rPr>
      </w:pPr>
    </w:p>
    <w:p w:rsidR="007D0C37" w:rsidRPr="00E66449" w:rsidRDefault="007D0C37" w:rsidP="00721336">
      <w:pPr>
        <w:rPr>
          <w:rFonts w:ascii="Arial" w:hAnsi="Arial" w:cs="Arial"/>
          <w:b/>
          <w:i/>
          <w:color w:val="004D9B"/>
          <w:sz w:val="24"/>
          <w:szCs w:val="24"/>
          <w:lang w:val="en-US"/>
        </w:rPr>
      </w:pPr>
      <w:r w:rsidRPr="00E66449">
        <w:rPr>
          <w:rFonts w:ascii="Arial" w:hAnsi="Arial" w:cs="Arial"/>
          <w:b/>
          <w:i/>
          <w:color w:val="004D9B"/>
          <w:sz w:val="24"/>
          <w:szCs w:val="24"/>
          <w:lang w:val="en-US"/>
        </w:rPr>
        <w:t>Prerequisites:</w:t>
      </w:r>
    </w:p>
    <w:p w:rsidR="007D0C37" w:rsidRPr="00E66449" w:rsidRDefault="00AF3F66" w:rsidP="00AF3F66">
      <w:pPr>
        <w:rPr>
          <w:rFonts w:ascii="Arial" w:hAnsi="Arial" w:cs="Arial"/>
          <w:color w:val="004D9B"/>
          <w:sz w:val="24"/>
          <w:szCs w:val="24"/>
          <w:lang w:val="en-US"/>
        </w:rPr>
      </w:pPr>
      <w:r w:rsidRPr="00E66449">
        <w:rPr>
          <w:rFonts w:ascii="Arial" w:hAnsi="Arial" w:cs="Arial"/>
          <w:color w:val="004D9B"/>
          <w:sz w:val="24"/>
          <w:szCs w:val="24"/>
          <w:lang w:val="en-US"/>
        </w:rPr>
        <w:t xml:space="preserve">The Course does not require specific prerequisites, being accessible to </w:t>
      </w:r>
      <w:r w:rsidR="004818DD" w:rsidRPr="00E66449">
        <w:rPr>
          <w:rFonts w:ascii="Arial" w:hAnsi="Arial" w:cs="Arial"/>
          <w:color w:val="004D9B"/>
          <w:sz w:val="24"/>
          <w:szCs w:val="24"/>
          <w:lang w:val="en-US"/>
        </w:rPr>
        <w:t>U</w:t>
      </w:r>
      <w:r w:rsidR="00E66F1C" w:rsidRPr="00E66449">
        <w:rPr>
          <w:rFonts w:ascii="Arial" w:hAnsi="Arial" w:cs="Arial"/>
          <w:color w:val="004D9B"/>
          <w:sz w:val="24"/>
          <w:szCs w:val="24"/>
          <w:lang w:val="en-US"/>
        </w:rPr>
        <w:t xml:space="preserve">niversity students and including all the elements and references necessary for the Candidates; therefore </w:t>
      </w:r>
      <w:r w:rsidRPr="00E66449">
        <w:rPr>
          <w:rFonts w:ascii="Arial" w:hAnsi="Arial" w:cs="Arial"/>
          <w:color w:val="004D9B"/>
          <w:sz w:val="24"/>
          <w:szCs w:val="24"/>
          <w:lang w:val="en-US"/>
        </w:rPr>
        <w:t xml:space="preserve">basics </w:t>
      </w:r>
      <w:r w:rsidR="00E66F1C" w:rsidRPr="00E66449">
        <w:rPr>
          <w:rFonts w:ascii="Arial" w:hAnsi="Arial" w:cs="Arial"/>
          <w:color w:val="004D9B"/>
          <w:sz w:val="24"/>
          <w:szCs w:val="24"/>
          <w:lang w:val="en-US"/>
        </w:rPr>
        <w:t xml:space="preserve">know-how </w:t>
      </w:r>
      <w:r w:rsidRPr="00E66449">
        <w:rPr>
          <w:rFonts w:ascii="Arial" w:hAnsi="Arial" w:cs="Arial"/>
          <w:color w:val="004D9B"/>
          <w:sz w:val="24"/>
          <w:szCs w:val="24"/>
          <w:lang w:val="en-US"/>
        </w:rPr>
        <w:t xml:space="preserve">in </w:t>
      </w:r>
      <w:r w:rsidR="00E66F1C" w:rsidRPr="00E66449">
        <w:rPr>
          <w:rFonts w:ascii="Arial" w:hAnsi="Arial" w:cs="Arial"/>
          <w:color w:val="004D9B"/>
          <w:sz w:val="24"/>
          <w:szCs w:val="24"/>
          <w:lang w:val="en-US"/>
        </w:rPr>
        <w:t xml:space="preserve">engineering, </w:t>
      </w:r>
      <w:r w:rsidRPr="00E66449">
        <w:rPr>
          <w:rFonts w:ascii="Arial" w:hAnsi="Arial" w:cs="Arial"/>
          <w:color w:val="004D9B"/>
          <w:sz w:val="24"/>
          <w:szCs w:val="24"/>
          <w:lang w:val="en-US"/>
        </w:rPr>
        <w:t xml:space="preserve">mathematics, statistics </w:t>
      </w:r>
      <w:r w:rsidR="00E66F1C" w:rsidRPr="00E66449">
        <w:rPr>
          <w:rFonts w:ascii="Arial" w:hAnsi="Arial" w:cs="Arial"/>
          <w:color w:val="004D9B"/>
          <w:sz w:val="24"/>
          <w:szCs w:val="24"/>
          <w:lang w:val="en-US"/>
        </w:rPr>
        <w:t>and c</w:t>
      </w:r>
      <w:r w:rsidRPr="00E66449">
        <w:rPr>
          <w:rFonts w:ascii="Arial" w:hAnsi="Arial" w:cs="Arial"/>
          <w:color w:val="004D9B"/>
          <w:sz w:val="24"/>
          <w:szCs w:val="24"/>
          <w:lang w:val="en-US"/>
        </w:rPr>
        <w:t xml:space="preserve">omputer </w:t>
      </w:r>
      <w:r w:rsidR="00E66F1C" w:rsidRPr="00E66449">
        <w:rPr>
          <w:rFonts w:ascii="Arial" w:hAnsi="Arial" w:cs="Arial"/>
          <w:color w:val="004D9B"/>
          <w:sz w:val="24"/>
          <w:szCs w:val="24"/>
          <w:lang w:val="en-US"/>
        </w:rPr>
        <w:t>u</w:t>
      </w:r>
      <w:r w:rsidRPr="00E66449">
        <w:rPr>
          <w:rFonts w:ascii="Arial" w:hAnsi="Arial" w:cs="Arial"/>
          <w:color w:val="004D9B"/>
          <w:sz w:val="24"/>
          <w:szCs w:val="24"/>
          <w:lang w:val="en-US"/>
        </w:rPr>
        <w:t>se</w:t>
      </w:r>
      <w:r w:rsidR="00E66F1C" w:rsidRPr="00E66449">
        <w:rPr>
          <w:rFonts w:ascii="Arial" w:hAnsi="Arial" w:cs="Arial"/>
          <w:color w:val="004D9B"/>
          <w:sz w:val="24"/>
          <w:szCs w:val="24"/>
          <w:lang w:val="en-US"/>
        </w:rPr>
        <w:t xml:space="preserve"> could be useful to improve the Candidate learning curve and performance.</w:t>
      </w:r>
    </w:p>
    <w:p w:rsidR="00F83658" w:rsidRPr="00E66449" w:rsidRDefault="00F83658" w:rsidP="00AF3F66">
      <w:pPr>
        <w:rPr>
          <w:rFonts w:ascii="Arial" w:hAnsi="Arial" w:cs="Arial"/>
          <w:color w:val="004D9B"/>
          <w:sz w:val="24"/>
          <w:szCs w:val="24"/>
          <w:lang w:val="en-US"/>
        </w:rPr>
      </w:pPr>
    </w:p>
    <w:p w:rsidR="00F83658" w:rsidRPr="00E66449" w:rsidRDefault="00F83658" w:rsidP="00AF3F66">
      <w:pPr>
        <w:rPr>
          <w:rFonts w:ascii="Arial" w:hAnsi="Arial" w:cs="Arial"/>
          <w:b/>
          <w:color w:val="004D9B"/>
          <w:sz w:val="24"/>
          <w:szCs w:val="24"/>
          <w:lang w:val="en-US"/>
        </w:rPr>
      </w:pPr>
      <w:r w:rsidRPr="00E66449">
        <w:rPr>
          <w:rFonts w:ascii="Arial" w:hAnsi="Arial" w:cs="Arial"/>
          <w:b/>
          <w:color w:val="004D9B"/>
          <w:sz w:val="24"/>
          <w:szCs w:val="24"/>
          <w:lang w:val="en-US"/>
        </w:rPr>
        <w:t>References</w:t>
      </w:r>
    </w:p>
    <w:p w:rsidR="00254764" w:rsidRPr="00E66449" w:rsidRDefault="00254764" w:rsidP="00254764">
      <w:pPr>
        <w:rPr>
          <w:rFonts w:ascii="Arial" w:hAnsi="Arial" w:cs="Arial"/>
          <w:color w:val="004D9B"/>
          <w:sz w:val="24"/>
          <w:szCs w:val="24"/>
          <w:lang w:val="en-US"/>
        </w:rPr>
      </w:pPr>
      <w:r w:rsidRPr="00E66449">
        <w:rPr>
          <w:rFonts w:ascii="Arial" w:hAnsi="Arial" w:cs="Arial"/>
          <w:color w:val="004D9B"/>
          <w:sz w:val="24"/>
          <w:szCs w:val="24"/>
          <w:lang w:val="en-US"/>
        </w:rPr>
        <w:t>Banks, J. (1998) "</w:t>
      </w:r>
      <w:r w:rsidRPr="00E66449">
        <w:rPr>
          <w:rFonts w:ascii="Arial" w:hAnsi="Arial" w:cs="Arial"/>
          <w:i/>
          <w:color w:val="004D9B"/>
          <w:sz w:val="24"/>
          <w:szCs w:val="24"/>
          <w:lang w:val="en-US"/>
        </w:rPr>
        <w:t>Handbook of Simulation: Principles, Methodology, Advances, Applications and Practice</w:t>
      </w:r>
      <w:r w:rsidRPr="00E66449">
        <w:rPr>
          <w:rFonts w:ascii="Arial" w:hAnsi="Arial" w:cs="Arial"/>
          <w:color w:val="004D9B"/>
          <w:sz w:val="24"/>
          <w:szCs w:val="24"/>
          <w:lang w:val="en-US"/>
        </w:rPr>
        <w:t>", John Wiley &amp; Sons, ISBN 978-0471134039</w:t>
      </w:r>
    </w:p>
    <w:p w:rsidR="00254764" w:rsidRPr="00E66449" w:rsidRDefault="00254764" w:rsidP="00254764">
      <w:pPr>
        <w:rPr>
          <w:rFonts w:ascii="Arial" w:hAnsi="Arial" w:cs="Arial"/>
          <w:color w:val="004D9B"/>
          <w:sz w:val="24"/>
          <w:szCs w:val="24"/>
          <w:lang w:val="en-US"/>
        </w:rPr>
      </w:pPr>
      <w:proofErr w:type="spellStart"/>
      <w:r w:rsidRPr="00E66449">
        <w:rPr>
          <w:rFonts w:ascii="Arial" w:hAnsi="Arial" w:cs="Arial"/>
          <w:color w:val="004D9B"/>
          <w:sz w:val="24"/>
          <w:szCs w:val="24"/>
          <w:lang w:val="en-US"/>
        </w:rPr>
        <w:t>Bossomaier</w:t>
      </w:r>
      <w:proofErr w:type="spellEnd"/>
      <w:r w:rsidRPr="00E66449">
        <w:rPr>
          <w:rFonts w:ascii="Arial" w:hAnsi="Arial" w:cs="Arial"/>
          <w:color w:val="004D9B"/>
          <w:sz w:val="24"/>
          <w:szCs w:val="24"/>
          <w:lang w:val="en-US"/>
        </w:rPr>
        <w:t>, T.R. &amp; Green, D.G. (2000) “</w:t>
      </w:r>
      <w:r w:rsidRPr="00E66449">
        <w:rPr>
          <w:rFonts w:ascii="Arial" w:hAnsi="Arial" w:cs="Arial"/>
          <w:i/>
          <w:color w:val="004D9B"/>
          <w:sz w:val="24"/>
          <w:szCs w:val="24"/>
          <w:lang w:val="en-US"/>
        </w:rPr>
        <w:t>Complex systems</w:t>
      </w:r>
      <w:r w:rsidRPr="00E66449">
        <w:rPr>
          <w:rFonts w:ascii="Arial" w:hAnsi="Arial" w:cs="Arial"/>
          <w:color w:val="004D9B"/>
          <w:sz w:val="24"/>
          <w:szCs w:val="24"/>
          <w:lang w:val="en-US"/>
        </w:rPr>
        <w:t>”, Cambridge University Press, UK</w:t>
      </w:r>
    </w:p>
    <w:p w:rsidR="00254764" w:rsidRPr="00E66449" w:rsidRDefault="00254764" w:rsidP="00254764">
      <w:pPr>
        <w:rPr>
          <w:rFonts w:ascii="Arial" w:hAnsi="Arial" w:cs="Arial"/>
          <w:color w:val="004D9B"/>
          <w:sz w:val="24"/>
          <w:szCs w:val="24"/>
          <w:lang w:val="en-US"/>
        </w:rPr>
      </w:pPr>
      <w:r w:rsidRPr="00E66449">
        <w:rPr>
          <w:rFonts w:ascii="Arial" w:hAnsi="Arial" w:cs="Arial"/>
          <w:color w:val="004D9B"/>
          <w:sz w:val="24"/>
          <w:szCs w:val="24"/>
          <w:lang w:val="en-US"/>
        </w:rPr>
        <w:t xml:space="preserve">Bruzzone, A.G. &amp; Massei, M. (2017) "Simulation-Based Military Training", in </w:t>
      </w:r>
      <w:r w:rsidRPr="00E66449">
        <w:rPr>
          <w:rFonts w:ascii="Arial" w:hAnsi="Arial" w:cs="Arial"/>
          <w:i/>
          <w:color w:val="004D9B"/>
          <w:sz w:val="24"/>
          <w:szCs w:val="24"/>
          <w:lang w:val="en-US"/>
        </w:rPr>
        <w:t>Guide to Simulation-Based Disciplines</w:t>
      </w:r>
      <w:r w:rsidRPr="00E66449">
        <w:rPr>
          <w:rFonts w:ascii="Arial" w:hAnsi="Arial" w:cs="Arial"/>
          <w:color w:val="004D9B"/>
          <w:sz w:val="24"/>
          <w:szCs w:val="24"/>
          <w:lang w:val="en-US"/>
        </w:rPr>
        <w:t>, Springer, pp. 315-361, ISBN 978-3319612638</w:t>
      </w:r>
    </w:p>
    <w:p w:rsidR="00254764" w:rsidRPr="00E66449" w:rsidRDefault="00254764" w:rsidP="00254764">
      <w:pPr>
        <w:rPr>
          <w:rFonts w:ascii="Arial" w:hAnsi="Arial" w:cs="Arial"/>
          <w:color w:val="004D9B"/>
          <w:sz w:val="24"/>
          <w:szCs w:val="24"/>
          <w:lang w:val="en-US"/>
        </w:rPr>
      </w:pPr>
      <w:r w:rsidRPr="00E66449">
        <w:rPr>
          <w:rFonts w:ascii="Arial" w:hAnsi="Arial" w:cs="Arial"/>
          <w:color w:val="004D9B"/>
          <w:sz w:val="24"/>
          <w:szCs w:val="24"/>
          <w:lang w:val="en-US"/>
        </w:rPr>
        <w:t xml:space="preserve">Bruzzone A.G., </w:t>
      </w:r>
      <w:proofErr w:type="spellStart"/>
      <w:r w:rsidRPr="00E66449">
        <w:rPr>
          <w:rFonts w:ascii="Arial" w:hAnsi="Arial" w:cs="Arial"/>
          <w:color w:val="004D9B"/>
          <w:sz w:val="24"/>
          <w:szCs w:val="24"/>
          <w:lang w:val="en-US"/>
        </w:rPr>
        <w:t>Giambiasi</w:t>
      </w:r>
      <w:proofErr w:type="spellEnd"/>
      <w:r w:rsidRPr="00E66449">
        <w:rPr>
          <w:rFonts w:ascii="Arial" w:hAnsi="Arial" w:cs="Arial"/>
          <w:color w:val="004D9B"/>
          <w:sz w:val="24"/>
          <w:szCs w:val="24"/>
          <w:lang w:val="en-US"/>
        </w:rPr>
        <w:t xml:space="preserve"> N., Gambardella L.M., </w:t>
      </w:r>
      <w:proofErr w:type="spellStart"/>
      <w:r w:rsidRPr="00E66449">
        <w:rPr>
          <w:rFonts w:ascii="Arial" w:hAnsi="Arial" w:cs="Arial"/>
          <w:color w:val="004D9B"/>
          <w:sz w:val="24"/>
          <w:szCs w:val="24"/>
          <w:lang w:val="en-US"/>
        </w:rPr>
        <w:t>Merkuryev</w:t>
      </w:r>
      <w:proofErr w:type="spellEnd"/>
      <w:r w:rsidRPr="00E66449">
        <w:rPr>
          <w:rFonts w:ascii="Arial" w:hAnsi="Arial" w:cs="Arial"/>
          <w:color w:val="004D9B"/>
          <w:sz w:val="24"/>
          <w:szCs w:val="24"/>
          <w:lang w:val="en-US"/>
        </w:rPr>
        <w:t xml:space="preserve"> Y.A. (2001) "</w:t>
      </w:r>
      <w:proofErr w:type="spellStart"/>
      <w:r w:rsidRPr="00E66449">
        <w:rPr>
          <w:rFonts w:ascii="Arial" w:hAnsi="Arial" w:cs="Arial"/>
          <w:color w:val="004D9B"/>
          <w:sz w:val="24"/>
          <w:szCs w:val="24"/>
          <w:lang w:val="en-US"/>
        </w:rPr>
        <w:t>Harbour</w:t>
      </w:r>
      <w:proofErr w:type="spellEnd"/>
      <w:r w:rsidRPr="00E66449">
        <w:rPr>
          <w:rFonts w:ascii="Arial" w:hAnsi="Arial" w:cs="Arial"/>
          <w:color w:val="004D9B"/>
          <w:sz w:val="24"/>
          <w:szCs w:val="24"/>
          <w:lang w:val="en-US"/>
        </w:rPr>
        <w:t xml:space="preserve">, Maritime &amp; </w:t>
      </w:r>
      <w:proofErr w:type="spellStart"/>
      <w:r w:rsidRPr="00E66449">
        <w:rPr>
          <w:rFonts w:ascii="Arial" w:hAnsi="Arial" w:cs="Arial"/>
          <w:color w:val="004D9B"/>
          <w:sz w:val="24"/>
          <w:szCs w:val="24"/>
          <w:lang w:val="en-US"/>
        </w:rPr>
        <w:t>Multmodal</w:t>
      </w:r>
      <w:proofErr w:type="spellEnd"/>
      <w:r w:rsidRPr="00E66449">
        <w:rPr>
          <w:rFonts w:ascii="Arial" w:hAnsi="Arial" w:cs="Arial"/>
          <w:color w:val="004D9B"/>
          <w:sz w:val="24"/>
          <w:szCs w:val="24"/>
          <w:lang w:val="en-US"/>
        </w:rPr>
        <w:t xml:space="preserve"> Logistics Modelling &amp; Simulation 2001", SCS Europe Publishing House, ISBN 90-77039-03-1</w:t>
      </w:r>
    </w:p>
    <w:p w:rsidR="00254764" w:rsidRPr="00E66449" w:rsidRDefault="00254764" w:rsidP="00254764">
      <w:pPr>
        <w:rPr>
          <w:rFonts w:ascii="Arial" w:hAnsi="Arial" w:cs="Arial"/>
          <w:color w:val="004D9B"/>
          <w:sz w:val="24"/>
          <w:szCs w:val="24"/>
          <w:lang w:val="en-US"/>
        </w:rPr>
      </w:pPr>
      <w:r w:rsidRPr="00E66449">
        <w:rPr>
          <w:rFonts w:ascii="Arial" w:hAnsi="Arial" w:cs="Arial"/>
          <w:color w:val="004D9B"/>
          <w:sz w:val="24"/>
          <w:szCs w:val="24"/>
          <w:lang w:val="en-US"/>
        </w:rPr>
        <w:t xml:space="preserve">Bruzzone, A.G., </w:t>
      </w:r>
      <w:proofErr w:type="spellStart"/>
      <w:r w:rsidRPr="00E66449">
        <w:rPr>
          <w:rFonts w:ascii="Arial" w:hAnsi="Arial" w:cs="Arial"/>
          <w:color w:val="004D9B"/>
          <w:sz w:val="24"/>
          <w:szCs w:val="24"/>
          <w:lang w:val="en-US"/>
        </w:rPr>
        <w:t>Kerckhoffs</w:t>
      </w:r>
      <w:proofErr w:type="spellEnd"/>
      <w:r w:rsidRPr="00E66449">
        <w:rPr>
          <w:rFonts w:ascii="Arial" w:hAnsi="Arial" w:cs="Arial"/>
          <w:color w:val="004D9B"/>
          <w:sz w:val="24"/>
          <w:szCs w:val="24"/>
          <w:lang w:val="en-US"/>
        </w:rPr>
        <w:t xml:space="preserve"> (1996) "</w:t>
      </w:r>
      <w:r w:rsidRPr="00E66449">
        <w:rPr>
          <w:rFonts w:ascii="Arial" w:hAnsi="Arial" w:cs="Arial"/>
          <w:i/>
          <w:color w:val="004D9B"/>
          <w:sz w:val="24"/>
          <w:szCs w:val="24"/>
          <w:lang w:val="en-US"/>
        </w:rPr>
        <w:t>Simulation in Industry</w:t>
      </w:r>
      <w:r w:rsidRPr="00E66449">
        <w:rPr>
          <w:rFonts w:ascii="Arial" w:hAnsi="Arial" w:cs="Arial"/>
          <w:color w:val="004D9B"/>
          <w:sz w:val="24"/>
          <w:szCs w:val="24"/>
          <w:lang w:val="en-US"/>
        </w:rPr>
        <w:t>", SCS Europe Publishing House, Vol. I &amp; II, ISBN 1-56555-099-4</w:t>
      </w:r>
    </w:p>
    <w:p w:rsidR="00254764" w:rsidRPr="00E66449" w:rsidRDefault="00254764" w:rsidP="00254764">
      <w:pPr>
        <w:rPr>
          <w:rFonts w:ascii="Arial" w:hAnsi="Arial" w:cs="Arial"/>
          <w:color w:val="004D9B"/>
          <w:sz w:val="24"/>
          <w:szCs w:val="24"/>
          <w:lang w:val="en-US"/>
        </w:rPr>
      </w:pPr>
      <w:proofErr w:type="spellStart"/>
      <w:r w:rsidRPr="00E66449">
        <w:rPr>
          <w:rFonts w:ascii="Arial" w:hAnsi="Arial" w:cs="Arial"/>
          <w:color w:val="004D9B"/>
          <w:sz w:val="24"/>
          <w:szCs w:val="24"/>
          <w:lang w:val="en-US"/>
        </w:rPr>
        <w:t>Clemen</w:t>
      </w:r>
      <w:proofErr w:type="spellEnd"/>
      <w:r w:rsidRPr="00E66449">
        <w:rPr>
          <w:rFonts w:ascii="Arial" w:hAnsi="Arial" w:cs="Arial"/>
          <w:color w:val="004D9B"/>
          <w:sz w:val="24"/>
          <w:szCs w:val="24"/>
          <w:lang w:val="en-US"/>
        </w:rPr>
        <w:t xml:space="preserve"> R.T, Reilly T. (2001) "Making Hard Decisions", Duxbury, Pacific Grove CA</w:t>
      </w:r>
    </w:p>
    <w:p w:rsidR="00254764" w:rsidRPr="00E66449" w:rsidRDefault="00254764" w:rsidP="00254764">
      <w:pPr>
        <w:rPr>
          <w:rFonts w:ascii="Arial" w:hAnsi="Arial" w:cs="Arial"/>
          <w:color w:val="004D9B"/>
          <w:sz w:val="24"/>
          <w:szCs w:val="24"/>
          <w:lang w:val="en-US"/>
        </w:rPr>
      </w:pPr>
      <w:r w:rsidRPr="00E66449">
        <w:rPr>
          <w:rFonts w:ascii="Arial" w:hAnsi="Arial" w:cs="Arial"/>
          <w:color w:val="004D9B"/>
          <w:sz w:val="24"/>
          <w:szCs w:val="24"/>
          <w:lang w:val="en-US"/>
        </w:rPr>
        <w:t>McLeod, J. (1982) “Computer Modeling and Simulation: Principles of Good Practice”, Society for Computer Simulation, San Diego, ISBN 978-9992501733</w:t>
      </w:r>
    </w:p>
    <w:p w:rsidR="00254764" w:rsidRPr="00E66449" w:rsidRDefault="00254764" w:rsidP="00254764">
      <w:pPr>
        <w:rPr>
          <w:rFonts w:ascii="Arial" w:hAnsi="Arial" w:cs="Arial"/>
          <w:color w:val="004D9B"/>
          <w:sz w:val="24"/>
          <w:szCs w:val="24"/>
          <w:lang w:val="en-US"/>
        </w:rPr>
      </w:pPr>
      <w:r w:rsidRPr="00E66449">
        <w:rPr>
          <w:rFonts w:ascii="Arial" w:hAnsi="Arial" w:cs="Arial"/>
          <w:color w:val="004D9B"/>
          <w:sz w:val="24"/>
          <w:szCs w:val="24"/>
          <w:lang w:val="en-US"/>
        </w:rPr>
        <w:t>Montgomery, D.C. (2000) "Design and Analysis of Experiments", John Wiley &amp; Sons, New York</w:t>
      </w:r>
    </w:p>
    <w:p w:rsidR="00254764" w:rsidRPr="00E66449" w:rsidRDefault="00254764" w:rsidP="00254764">
      <w:pPr>
        <w:rPr>
          <w:rFonts w:ascii="Arial" w:hAnsi="Arial" w:cs="Arial"/>
          <w:color w:val="004D9B"/>
          <w:sz w:val="24"/>
          <w:szCs w:val="24"/>
          <w:lang w:val="en-US"/>
        </w:rPr>
      </w:pPr>
      <w:r w:rsidRPr="00E66449">
        <w:rPr>
          <w:rFonts w:ascii="Arial" w:hAnsi="Arial" w:cs="Arial"/>
          <w:color w:val="004D9B"/>
          <w:sz w:val="24"/>
          <w:szCs w:val="24"/>
          <w:lang w:val="en-US"/>
        </w:rPr>
        <w:t>Stern, C.W., Stalk, G. (1998) "Perspective on Strategy", John Wiley &amp; Sons, Hoboken, NJ</w:t>
      </w:r>
    </w:p>
    <w:p w:rsidR="00254764" w:rsidRPr="00E66449" w:rsidRDefault="00254764" w:rsidP="00254764">
      <w:pPr>
        <w:rPr>
          <w:rFonts w:ascii="Arial" w:hAnsi="Arial" w:cs="Arial"/>
          <w:color w:val="004D9B"/>
          <w:sz w:val="24"/>
          <w:szCs w:val="24"/>
          <w:lang w:val="en-US"/>
        </w:rPr>
      </w:pPr>
      <w:r w:rsidRPr="00E66449">
        <w:rPr>
          <w:rFonts w:ascii="Arial" w:hAnsi="Arial" w:cs="Arial"/>
          <w:color w:val="004D9B"/>
          <w:sz w:val="24"/>
          <w:szCs w:val="24"/>
          <w:lang w:val="en-US"/>
        </w:rPr>
        <w:t>Spiegel, M.R., Schiller, L.J.(1999) "Statistics", McGraw Hill, NYC</w:t>
      </w:r>
    </w:p>
    <w:p w:rsidR="00254764" w:rsidRPr="00E66449" w:rsidRDefault="00254764" w:rsidP="00254764">
      <w:pPr>
        <w:rPr>
          <w:rFonts w:ascii="Arial" w:hAnsi="Arial" w:cs="Arial"/>
          <w:color w:val="004D9B"/>
          <w:sz w:val="24"/>
          <w:szCs w:val="24"/>
          <w:lang w:val="en-US"/>
        </w:rPr>
      </w:pPr>
      <w:r w:rsidRPr="00E66449">
        <w:rPr>
          <w:rFonts w:ascii="Arial" w:hAnsi="Arial" w:cs="Arial"/>
          <w:color w:val="004D9B"/>
          <w:sz w:val="24"/>
          <w:szCs w:val="24"/>
          <w:lang w:val="en-US"/>
        </w:rPr>
        <w:t xml:space="preserve">Zeigler, B.P., </w:t>
      </w:r>
      <w:proofErr w:type="spellStart"/>
      <w:r w:rsidRPr="00E66449">
        <w:rPr>
          <w:rFonts w:ascii="Arial" w:hAnsi="Arial" w:cs="Arial"/>
          <w:color w:val="004D9B"/>
          <w:sz w:val="24"/>
          <w:szCs w:val="24"/>
          <w:lang w:val="en-US"/>
        </w:rPr>
        <w:t>Praehofer</w:t>
      </w:r>
      <w:proofErr w:type="spellEnd"/>
      <w:r w:rsidRPr="00E66449">
        <w:rPr>
          <w:rFonts w:ascii="Arial" w:hAnsi="Arial" w:cs="Arial"/>
          <w:color w:val="004D9B"/>
          <w:sz w:val="24"/>
          <w:szCs w:val="24"/>
          <w:lang w:val="en-US"/>
        </w:rPr>
        <w:t>, H. &amp; Kim, T. G. (2000) "</w:t>
      </w:r>
      <w:r w:rsidRPr="00E66449">
        <w:rPr>
          <w:rFonts w:ascii="Arial" w:hAnsi="Arial" w:cs="Arial"/>
          <w:i/>
          <w:color w:val="004D9B"/>
          <w:sz w:val="24"/>
          <w:szCs w:val="24"/>
          <w:lang w:val="en-US"/>
        </w:rPr>
        <w:t>Theory of Modeling and Simulation integrating Discrete Event and Continuous Complex Dynamic Systems"</w:t>
      </w:r>
      <w:r w:rsidRPr="00E66449">
        <w:rPr>
          <w:rFonts w:ascii="Arial" w:hAnsi="Arial" w:cs="Arial"/>
          <w:color w:val="004D9B"/>
          <w:sz w:val="24"/>
          <w:szCs w:val="24"/>
          <w:lang w:val="en-US"/>
        </w:rPr>
        <w:t>, Elsevier, Academic Press, ISBN 978-0127784557</w:t>
      </w:r>
    </w:p>
    <w:sectPr w:rsidR="00254764" w:rsidRPr="00E66449" w:rsidSect="00E717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2D9"/>
    <w:rsid w:val="0005701B"/>
    <w:rsid w:val="0008511F"/>
    <w:rsid w:val="001E30D6"/>
    <w:rsid w:val="001E76EE"/>
    <w:rsid w:val="0021146D"/>
    <w:rsid w:val="00211B22"/>
    <w:rsid w:val="002279C2"/>
    <w:rsid w:val="00254764"/>
    <w:rsid w:val="00266283"/>
    <w:rsid w:val="00282D7F"/>
    <w:rsid w:val="00290ABC"/>
    <w:rsid w:val="00307937"/>
    <w:rsid w:val="004818DD"/>
    <w:rsid w:val="004B4BF7"/>
    <w:rsid w:val="004E22F7"/>
    <w:rsid w:val="005170ED"/>
    <w:rsid w:val="00547321"/>
    <w:rsid w:val="005B03C6"/>
    <w:rsid w:val="00651D68"/>
    <w:rsid w:val="00694083"/>
    <w:rsid w:val="00721336"/>
    <w:rsid w:val="00726D68"/>
    <w:rsid w:val="0078286D"/>
    <w:rsid w:val="007C734C"/>
    <w:rsid w:val="007D0C37"/>
    <w:rsid w:val="007E2B52"/>
    <w:rsid w:val="007E3B27"/>
    <w:rsid w:val="007E61D5"/>
    <w:rsid w:val="00851A79"/>
    <w:rsid w:val="008E5145"/>
    <w:rsid w:val="00943EB9"/>
    <w:rsid w:val="009D7B7C"/>
    <w:rsid w:val="00A01E01"/>
    <w:rsid w:val="00A111ED"/>
    <w:rsid w:val="00A97B34"/>
    <w:rsid w:val="00AE22D0"/>
    <w:rsid w:val="00AE7559"/>
    <w:rsid w:val="00AF3F66"/>
    <w:rsid w:val="00B078AE"/>
    <w:rsid w:val="00B80E67"/>
    <w:rsid w:val="00C97020"/>
    <w:rsid w:val="00CD6115"/>
    <w:rsid w:val="00D46AA1"/>
    <w:rsid w:val="00DE2372"/>
    <w:rsid w:val="00DF2BB9"/>
    <w:rsid w:val="00E06CF5"/>
    <w:rsid w:val="00E66449"/>
    <w:rsid w:val="00E66F1C"/>
    <w:rsid w:val="00E7178A"/>
    <w:rsid w:val="00F83658"/>
    <w:rsid w:val="00FA32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FFFC6"/>
  <w15:docId w15:val="{4A09D3B6-1D16-4070-AA8C-042CAC991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336"/>
    <w:pPr>
      <w:spacing w:after="120"/>
      <w:jc w:val="both"/>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2B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69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Agostino Bruzzone</dc:creator>
  <cp:lastModifiedBy>Agostino Bruzzone</cp:lastModifiedBy>
  <cp:revision>3</cp:revision>
  <dcterms:created xsi:type="dcterms:W3CDTF">2018-10-22T15:47:00Z</dcterms:created>
  <dcterms:modified xsi:type="dcterms:W3CDTF">2018-10-22T16:13:00Z</dcterms:modified>
</cp:coreProperties>
</file>